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455" w:rsidRDefault="00935455">
      <w:pPr>
        <w:pStyle w:val="ConsPlusNormal"/>
        <w:jc w:val="right"/>
        <w:outlineLvl w:val="0"/>
      </w:pPr>
      <w:r>
        <w:t>Утвержден</w:t>
      </w:r>
    </w:p>
    <w:p w:rsidR="00935455" w:rsidRDefault="00935455">
      <w:pPr>
        <w:pStyle w:val="ConsPlusNormal"/>
        <w:jc w:val="right"/>
      </w:pPr>
      <w:r>
        <w:t>приказом</w:t>
      </w:r>
    </w:p>
    <w:p w:rsidR="00935455" w:rsidRDefault="00935455">
      <w:pPr>
        <w:pStyle w:val="ConsPlusNormal"/>
        <w:jc w:val="right"/>
      </w:pPr>
      <w:r>
        <w:t>департамента имущественных</w:t>
      </w:r>
    </w:p>
    <w:p w:rsidR="00935455" w:rsidRDefault="00935455">
      <w:pPr>
        <w:pStyle w:val="ConsPlusNormal"/>
        <w:jc w:val="right"/>
      </w:pPr>
      <w:r>
        <w:t>и земельных отношений</w:t>
      </w:r>
    </w:p>
    <w:p w:rsidR="00935455" w:rsidRDefault="00935455">
      <w:pPr>
        <w:pStyle w:val="ConsPlusNormal"/>
        <w:jc w:val="right"/>
      </w:pPr>
      <w:r>
        <w:t>Воронежской области</w:t>
      </w:r>
    </w:p>
    <w:p w:rsidR="00935455" w:rsidRDefault="00935455">
      <w:pPr>
        <w:pStyle w:val="ConsPlusNormal"/>
        <w:jc w:val="right"/>
      </w:pPr>
      <w:r>
        <w:t>от 24.01.2017 N 102</w:t>
      </w:r>
    </w:p>
    <w:p w:rsidR="00935455" w:rsidRDefault="00935455">
      <w:pPr>
        <w:pStyle w:val="ConsPlusNormal"/>
        <w:ind w:firstLine="540"/>
        <w:jc w:val="both"/>
      </w:pPr>
    </w:p>
    <w:p w:rsidR="00935455" w:rsidRDefault="00935455">
      <w:pPr>
        <w:pStyle w:val="ConsPlusTitle"/>
        <w:jc w:val="center"/>
      </w:pPr>
      <w:bookmarkStart w:id="0" w:name="P38"/>
      <w:bookmarkEnd w:id="0"/>
      <w:r>
        <w:t>АДМИНИСТРАТИВНЫЙ РЕГЛАМЕНТ</w:t>
      </w:r>
    </w:p>
    <w:p w:rsidR="00935455" w:rsidRDefault="00935455">
      <w:pPr>
        <w:pStyle w:val="ConsPlusTitle"/>
        <w:jc w:val="center"/>
      </w:pPr>
      <w:r>
        <w:t>ДЕПАРТАМЕНТА ИМУЩЕСТВЕННЫХ И ЗЕМЕЛЬНЫХ ОТНОШЕНИЙ</w:t>
      </w:r>
    </w:p>
    <w:p w:rsidR="00935455" w:rsidRDefault="00935455">
      <w:pPr>
        <w:pStyle w:val="ConsPlusTitle"/>
        <w:jc w:val="center"/>
      </w:pPr>
      <w:r>
        <w:t>ВОРОНЕЖСКОЙ ОБЛАСТИ ПО ПРЕДОСТАВЛЕНИЮ ГОСУДАРСТВЕННОЙ УСЛУГИ</w:t>
      </w:r>
    </w:p>
    <w:p w:rsidR="00935455" w:rsidRDefault="00935455">
      <w:pPr>
        <w:pStyle w:val="ConsPlusTitle"/>
        <w:jc w:val="center"/>
      </w:pPr>
      <w:r>
        <w:t>"ЗАКЛЮЧЕНИЕ ДОГОВОРОВ КУПЛИ-ПРОДАЖИ, АРЕНДЫ, БЕЗВОЗМЕЗДНОГО</w:t>
      </w:r>
    </w:p>
    <w:p w:rsidR="00935455" w:rsidRDefault="00935455">
      <w:pPr>
        <w:pStyle w:val="ConsPlusTitle"/>
        <w:jc w:val="center"/>
      </w:pPr>
      <w:r>
        <w:t>ПОЛЬЗОВАНИЯ ЗЕМЕЛЬНЫМИ УЧАСТКАМИ, НАХОДЯЩИМИСЯ</w:t>
      </w:r>
    </w:p>
    <w:p w:rsidR="00935455" w:rsidRDefault="00935455">
      <w:pPr>
        <w:pStyle w:val="ConsPlusTitle"/>
        <w:jc w:val="center"/>
      </w:pPr>
      <w:r>
        <w:t>В СОБСТВЕННОСТИ ВОРОНЕЖСКОЙ ОБЛАСТИ, А ТАКЖЕ ЗЕМЕЛЬНЫМИ</w:t>
      </w:r>
    </w:p>
    <w:p w:rsidR="00935455" w:rsidRDefault="00935455">
      <w:pPr>
        <w:pStyle w:val="ConsPlusTitle"/>
        <w:jc w:val="center"/>
      </w:pPr>
      <w:r>
        <w:t>УЧАСТКАМИ, РАСПОЛОЖЕННЫМИ НА ТЕРРИТОРИИ ГОРОДСКОГО ОКРУГА</w:t>
      </w:r>
    </w:p>
    <w:p w:rsidR="00935455" w:rsidRDefault="00935455">
      <w:pPr>
        <w:pStyle w:val="ConsPlusTitle"/>
        <w:jc w:val="center"/>
      </w:pPr>
      <w:r>
        <w:t>ГОРОД ВОРОНЕЖ, ГОСУДАРСТВЕННАЯ СОБСТВЕННОСТЬ НА КОТОРЫЕ</w:t>
      </w:r>
    </w:p>
    <w:p w:rsidR="00935455" w:rsidRDefault="00935455">
      <w:pPr>
        <w:pStyle w:val="ConsPlusTitle"/>
        <w:jc w:val="center"/>
      </w:pPr>
      <w:r>
        <w:t>НЕ РАЗГРАНИЧЕНА, БЕЗ ПРОВЕДЕНИЯ ТОРГОВ"</w:t>
      </w:r>
    </w:p>
    <w:p w:rsidR="00935455" w:rsidRDefault="00935455">
      <w:pPr>
        <w:pStyle w:val="ConsPlusNormal"/>
        <w:ind w:firstLine="540"/>
        <w:jc w:val="both"/>
      </w:pPr>
    </w:p>
    <w:p w:rsidR="00935455" w:rsidRDefault="00935455">
      <w:pPr>
        <w:pStyle w:val="ConsPlusNormal"/>
        <w:jc w:val="center"/>
        <w:outlineLvl w:val="1"/>
      </w:pPr>
      <w:r>
        <w:t>I. Общие положения</w:t>
      </w:r>
    </w:p>
    <w:p w:rsidR="00935455" w:rsidRDefault="00935455">
      <w:pPr>
        <w:pStyle w:val="ConsPlusNormal"/>
        <w:ind w:firstLine="540"/>
        <w:jc w:val="both"/>
      </w:pPr>
    </w:p>
    <w:p w:rsidR="00935455" w:rsidRDefault="00935455">
      <w:pPr>
        <w:pStyle w:val="ConsPlusNormal"/>
        <w:jc w:val="center"/>
        <w:outlineLvl w:val="2"/>
      </w:pPr>
      <w:r>
        <w:t>1.1. Предмет регулирования административного регламента</w:t>
      </w:r>
    </w:p>
    <w:p w:rsidR="00935455" w:rsidRDefault="00935455">
      <w:pPr>
        <w:pStyle w:val="ConsPlusNormal"/>
        <w:ind w:firstLine="540"/>
        <w:jc w:val="both"/>
      </w:pPr>
    </w:p>
    <w:p w:rsidR="00935455" w:rsidRDefault="00935455">
      <w:pPr>
        <w:pStyle w:val="ConsPlusNormal"/>
        <w:ind w:firstLine="540"/>
        <w:jc w:val="both"/>
      </w:pPr>
      <w:r>
        <w:t>1.1.1. Предметом регулирования настоящего Административного регламента являются правоотношения, возникающие между департаментом имущественных и земельных отношений Воронежской области (далее - Департамент) и заявителем в связи с заключением договоров купли-продажи, аренды, безвозмездного пользования земельными участками, находящимися в собственности Воронежской области, а также земельными участками, расположенными на территории городского округа город Воронеж, государственная собственность на которые не разграничена, без проведения торгов.</w:t>
      </w:r>
    </w:p>
    <w:p w:rsidR="00935455" w:rsidRDefault="00935455">
      <w:pPr>
        <w:pStyle w:val="ConsPlusNormal"/>
        <w:spacing w:before="220"/>
        <w:ind w:firstLine="540"/>
        <w:jc w:val="both"/>
      </w:pPr>
      <w:r>
        <w:t>1.1.2. Административный регламент по предоставлению государственной услуги "Заключение договоров купли-продажи, аренды, безвозмездного пользования земельными участками, находящимися в собственности Воронежской области, а также земельными участками, расположенными на территории городского округа город Воронеж, государственная собственность на которые не разграничена, без проведения торгов" (далее - Административный регламент) разработан в целях повышения качества и эффективности исполнения вышеуказанной государственной услуги, организации общедоступных процедур, создания условий и формирования правил для потенциальных участников отношений, возникающих при предоставлении государственной услуги, определяет сроки и последовательность действий (административных процедур) при осуществлении полномочий по предоставлению государственной услуги, а также порядок взаимодействия между структурными подразделениями Департамента, их должностными лицами, взаимодействия Департамента с заявителями, автономным учреждением Воронежской области "Многофункциональный центр предоставления государственных и муниципальных услуг" (далее - МФЦ) при предоставлении государственной услуги.</w:t>
      </w:r>
    </w:p>
    <w:p w:rsidR="00935455" w:rsidRDefault="00935455">
      <w:pPr>
        <w:pStyle w:val="ConsPlusNormal"/>
        <w:ind w:firstLine="540"/>
        <w:jc w:val="both"/>
      </w:pPr>
    </w:p>
    <w:p w:rsidR="00935455" w:rsidRDefault="00935455">
      <w:pPr>
        <w:pStyle w:val="ConsPlusNormal"/>
        <w:jc w:val="center"/>
        <w:outlineLvl w:val="2"/>
      </w:pPr>
      <w:r>
        <w:t>1.2. Описание заявителей, имеющих право в соответствии</w:t>
      </w:r>
    </w:p>
    <w:p w:rsidR="00935455" w:rsidRDefault="00935455">
      <w:pPr>
        <w:pStyle w:val="ConsPlusNormal"/>
        <w:jc w:val="center"/>
      </w:pPr>
      <w:r>
        <w:t>с законодательством Российской Федерации и</w:t>
      </w:r>
    </w:p>
    <w:p w:rsidR="00935455" w:rsidRDefault="00935455">
      <w:pPr>
        <w:pStyle w:val="ConsPlusNormal"/>
        <w:jc w:val="center"/>
      </w:pPr>
      <w:r>
        <w:t>Воронежской области либо в силу наделения их заявителями</w:t>
      </w:r>
    </w:p>
    <w:p w:rsidR="00935455" w:rsidRDefault="00935455">
      <w:pPr>
        <w:pStyle w:val="ConsPlusNormal"/>
        <w:jc w:val="center"/>
      </w:pPr>
      <w:r>
        <w:t>в порядке, установленном законодательством</w:t>
      </w:r>
    </w:p>
    <w:p w:rsidR="00935455" w:rsidRDefault="00935455">
      <w:pPr>
        <w:pStyle w:val="ConsPlusNormal"/>
        <w:jc w:val="center"/>
      </w:pPr>
      <w:r>
        <w:t>Российской Федерации и Воронежской области, полномочиями</w:t>
      </w:r>
    </w:p>
    <w:p w:rsidR="00935455" w:rsidRDefault="00935455">
      <w:pPr>
        <w:pStyle w:val="ConsPlusNormal"/>
        <w:jc w:val="center"/>
      </w:pPr>
      <w:r>
        <w:t>выступать от их имени при взаимодействии</w:t>
      </w:r>
    </w:p>
    <w:p w:rsidR="00935455" w:rsidRDefault="00935455">
      <w:pPr>
        <w:pStyle w:val="ConsPlusNormal"/>
        <w:jc w:val="center"/>
      </w:pPr>
      <w:r>
        <w:t>с соответствующими органами государственной власти</w:t>
      </w:r>
    </w:p>
    <w:p w:rsidR="00935455" w:rsidRDefault="00935455">
      <w:pPr>
        <w:pStyle w:val="ConsPlusNormal"/>
        <w:jc w:val="center"/>
      </w:pPr>
      <w:r>
        <w:t>при предоставлении государственной услуги</w:t>
      </w:r>
    </w:p>
    <w:p w:rsidR="00935455" w:rsidRDefault="00935455">
      <w:pPr>
        <w:pStyle w:val="ConsPlusNormal"/>
        <w:ind w:firstLine="540"/>
        <w:jc w:val="both"/>
      </w:pPr>
    </w:p>
    <w:p w:rsidR="00935455" w:rsidRDefault="00935455">
      <w:pPr>
        <w:pStyle w:val="ConsPlusNormal"/>
        <w:ind w:firstLine="540"/>
        <w:jc w:val="both"/>
      </w:pPr>
      <w:r>
        <w:lastRenderedPageBreak/>
        <w:t>1.2.1. Заявителями являются физические или юридические лица либо их уполномоченные представители, обратившиеся в Департамент с заявлением о предоставлении государственной услуги (далее - заявители).</w:t>
      </w:r>
    </w:p>
    <w:p w:rsidR="00935455" w:rsidRDefault="00935455">
      <w:pPr>
        <w:pStyle w:val="ConsPlusNormal"/>
        <w:spacing w:before="220"/>
        <w:ind w:firstLine="540"/>
        <w:jc w:val="both"/>
      </w:pPr>
      <w:r>
        <w:t>1.2.2. За предоставлением государственной услуги заявитель может также обратиться в МФЦ.</w:t>
      </w:r>
    </w:p>
    <w:p w:rsidR="00935455" w:rsidRDefault="00935455">
      <w:pPr>
        <w:pStyle w:val="ConsPlusNormal"/>
        <w:spacing w:before="220"/>
        <w:ind w:firstLine="540"/>
        <w:jc w:val="both"/>
      </w:pPr>
      <w:r>
        <w:t>1.2.3. От имени физических и юридических лиц заявление о предоставлении государственной услуги могут подавать лица, действующие в соответствии с законодательством и учредительными документами без доверенности, представители в силу полномочий, основанных на доверенности или договоре.</w:t>
      </w:r>
    </w:p>
    <w:p w:rsidR="00935455" w:rsidRDefault="00935455">
      <w:pPr>
        <w:pStyle w:val="ConsPlusNormal"/>
        <w:spacing w:before="220"/>
        <w:ind w:firstLine="540"/>
        <w:jc w:val="both"/>
      </w:pPr>
      <w:r>
        <w:t>1.2.4. Государственная услуга предоставляется в следующих случаях:</w:t>
      </w:r>
    </w:p>
    <w:p w:rsidR="00935455" w:rsidRDefault="00935455">
      <w:pPr>
        <w:pStyle w:val="ConsPlusNormal"/>
        <w:spacing w:before="220"/>
        <w:ind w:firstLine="540"/>
        <w:jc w:val="both"/>
      </w:pPr>
      <w:bookmarkStart w:id="1" w:name="P68"/>
      <w:bookmarkEnd w:id="1"/>
      <w:r>
        <w:t>1) при заключении договоров купли-продажи без проведения торгов:</w:t>
      </w:r>
    </w:p>
    <w:p w:rsidR="00935455" w:rsidRDefault="00935455">
      <w:pPr>
        <w:pStyle w:val="ConsPlusNormal"/>
        <w:spacing w:before="220"/>
        <w:ind w:firstLine="540"/>
        <w:jc w:val="both"/>
      </w:pPr>
      <w:r>
        <w:t xml:space="preserve">- на земельные участки, образованные из земельного участка, предоставленного в аренду для комплексного освоения территории, лицу, с которым в соответствии с Градостроительным </w:t>
      </w:r>
      <w:hyperlink r:id="rId4" w:history="1">
        <w:r>
          <w:rPr>
            <w:color w:val="0000FF"/>
          </w:rPr>
          <w:t>кодексом</w:t>
        </w:r>
      </w:hyperlink>
      <w:r>
        <w:t xml:space="preserve"> Российской Федерации заключен договор о комплексном освоении территории, если иное не предусмотрено </w:t>
      </w:r>
      <w:hyperlink r:id="rId5" w:history="1">
        <w:r>
          <w:rPr>
            <w:color w:val="0000FF"/>
          </w:rPr>
          <w:t>подпунктами 2</w:t>
        </w:r>
      </w:hyperlink>
      <w:r>
        <w:t xml:space="preserve">, </w:t>
      </w:r>
      <w:hyperlink r:id="rId6" w:history="1">
        <w:r>
          <w:rPr>
            <w:color w:val="0000FF"/>
          </w:rPr>
          <w:t>4 пункта 2 статьи 39.3</w:t>
        </w:r>
      </w:hyperlink>
      <w:r>
        <w:t xml:space="preserve"> Земельного кодекса Российской Федерации;</w:t>
      </w:r>
    </w:p>
    <w:p w:rsidR="00935455" w:rsidRDefault="00935455">
      <w:pPr>
        <w:pStyle w:val="ConsPlusNormal"/>
        <w:spacing w:before="220"/>
        <w:ind w:firstLine="540"/>
        <w:jc w:val="both"/>
      </w:pPr>
      <w:r>
        <w:t xml:space="preserve">- на земельные участки, образованные из земельного участка, предоставленного по договору аренды или договору безвозмездного пользования в целях комплексного освоения территории, заключенных в соответствии с Федеральным </w:t>
      </w:r>
      <w:hyperlink r:id="rId7" w:history="1">
        <w:r>
          <w:rPr>
            <w:color w:val="0000FF"/>
          </w:rPr>
          <w:t>законом</w:t>
        </w:r>
      </w:hyperlink>
      <w:r>
        <w:t xml:space="preserve"> от 24 июля 2008 года N 161-ФЗ "О содействии развитию жилищного строительства";</w:t>
      </w:r>
    </w:p>
    <w:p w:rsidR="00935455" w:rsidRDefault="00935455">
      <w:pPr>
        <w:pStyle w:val="ConsPlusNormal"/>
        <w:spacing w:before="220"/>
        <w:ind w:firstLine="540"/>
        <w:jc w:val="both"/>
      </w:pPr>
      <w:r>
        <w:t>- на земельные участки, образованные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935455" w:rsidRDefault="00935455">
      <w:pPr>
        <w:pStyle w:val="ConsPlusNormal"/>
        <w:spacing w:before="220"/>
        <w:ind w:firstLine="540"/>
        <w:jc w:val="both"/>
      </w:pPr>
      <w:r>
        <w:t>- на земельные участки, образованные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935455" w:rsidRDefault="00935455">
      <w:pPr>
        <w:pStyle w:val="ConsPlusNormal"/>
        <w:spacing w:before="220"/>
        <w:ind w:firstLine="540"/>
        <w:jc w:val="both"/>
      </w:pPr>
      <w:r>
        <w:t>- на земельные участки, образованные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935455" w:rsidRDefault="00935455">
      <w:pPr>
        <w:pStyle w:val="ConsPlusNormal"/>
        <w:spacing w:before="220"/>
        <w:ind w:firstLine="540"/>
        <w:jc w:val="both"/>
      </w:pPr>
      <w:r>
        <w:t>- на земельные участки, образованные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935455" w:rsidRDefault="00935455">
      <w:pPr>
        <w:pStyle w:val="ConsPlusNormal"/>
        <w:spacing w:before="220"/>
        <w:ind w:firstLine="540"/>
        <w:jc w:val="both"/>
      </w:pPr>
      <w:r>
        <w:t xml:space="preserve">- на земельные участки, на которых расположены здания, сооружения, собственникам таких зданий, сооружений либо помещений в них в случаях, предусмотренных </w:t>
      </w:r>
      <w:hyperlink r:id="rId8" w:history="1">
        <w:r>
          <w:rPr>
            <w:color w:val="0000FF"/>
          </w:rPr>
          <w:t>статьей 39.20</w:t>
        </w:r>
      </w:hyperlink>
      <w:r>
        <w:t xml:space="preserve"> Земельного кодекса Российской Федерации;</w:t>
      </w:r>
    </w:p>
    <w:p w:rsidR="00935455" w:rsidRDefault="00935455">
      <w:pPr>
        <w:pStyle w:val="ConsPlusNormal"/>
        <w:spacing w:before="220"/>
        <w:ind w:firstLine="540"/>
        <w:jc w:val="both"/>
      </w:pPr>
      <w:r>
        <w:t xml:space="preserve">- на земельные участки, находящиеся в постоянном (бессрочном) пользовании юридических лиц, указанным юридическим лицам, за исключением лиц, указанных в </w:t>
      </w:r>
      <w:hyperlink r:id="rId9" w:history="1">
        <w:r>
          <w:rPr>
            <w:color w:val="0000FF"/>
          </w:rPr>
          <w:t>пункте 2 статьи 39.9</w:t>
        </w:r>
      </w:hyperlink>
      <w:r>
        <w:t xml:space="preserve"> Земельного кодекса Российской Федерации;</w:t>
      </w:r>
    </w:p>
    <w:p w:rsidR="00935455" w:rsidRDefault="00935455">
      <w:pPr>
        <w:pStyle w:val="ConsPlusNormal"/>
        <w:spacing w:before="220"/>
        <w:ind w:firstLine="540"/>
        <w:jc w:val="both"/>
      </w:pPr>
      <w:r>
        <w:lastRenderedPageBreak/>
        <w:t xml:space="preserve">- на земельные участки крестьянскому (фермерскому) хозяйству или сельскохозяйственной организации в случаях, установленных Федеральным </w:t>
      </w:r>
      <w:hyperlink r:id="rId10" w:history="1">
        <w:r>
          <w:rPr>
            <w:color w:val="0000FF"/>
          </w:rPr>
          <w:t>законом</w:t>
        </w:r>
      </w:hyperlink>
      <w:r>
        <w:t xml:space="preserve"> "Об обороте земель сельскохозяйственного назначения";</w:t>
      </w:r>
    </w:p>
    <w:p w:rsidR="00935455" w:rsidRDefault="00935455">
      <w:pPr>
        <w:pStyle w:val="ConsPlusNormal"/>
        <w:spacing w:before="220"/>
        <w:ind w:firstLine="540"/>
        <w:jc w:val="both"/>
      </w:pPr>
      <w:r>
        <w:t>- на земельные участки, предназначенные для ведения сельскохозяйственного производства и переданные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935455" w:rsidRDefault="00935455">
      <w:pPr>
        <w:pStyle w:val="ConsPlusNormal"/>
        <w:spacing w:before="220"/>
        <w:ind w:firstLine="540"/>
        <w:jc w:val="both"/>
      </w:pPr>
      <w:r>
        <w:t xml:space="preserve">- на земельные участки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w:t>
      </w:r>
      <w:hyperlink r:id="rId11" w:history="1">
        <w:r>
          <w:rPr>
            <w:color w:val="0000FF"/>
          </w:rPr>
          <w:t>статьей 39.18</w:t>
        </w:r>
      </w:hyperlink>
      <w:r>
        <w:t xml:space="preserve"> Земельного кодекса Российской Федерации.</w:t>
      </w:r>
    </w:p>
    <w:p w:rsidR="00935455" w:rsidRDefault="00935455">
      <w:pPr>
        <w:pStyle w:val="ConsPlusNormal"/>
        <w:spacing w:before="220"/>
        <w:ind w:firstLine="540"/>
        <w:jc w:val="both"/>
      </w:pPr>
      <w:r>
        <w:t>2) при заключении договоров аренды без проведения торгов:</w:t>
      </w:r>
    </w:p>
    <w:p w:rsidR="00935455" w:rsidRDefault="00935455">
      <w:pPr>
        <w:pStyle w:val="ConsPlusNormal"/>
        <w:spacing w:before="220"/>
        <w:ind w:firstLine="540"/>
        <w:jc w:val="both"/>
      </w:pPr>
      <w:r>
        <w:t>- на земельный участок юридическим лицам в соответствии с указом или распоряжением Президента Российской Федерации;</w:t>
      </w:r>
    </w:p>
    <w:p w:rsidR="00935455" w:rsidRDefault="00935455">
      <w:pPr>
        <w:pStyle w:val="ConsPlusNormal"/>
        <w:spacing w:before="220"/>
        <w:ind w:firstLine="540"/>
        <w:jc w:val="both"/>
      </w:pPr>
      <w:r>
        <w:t>- на земельный участок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935455" w:rsidRDefault="00935455">
      <w:pPr>
        <w:pStyle w:val="ConsPlusNormal"/>
        <w:spacing w:before="220"/>
        <w:ind w:firstLine="540"/>
        <w:jc w:val="both"/>
      </w:pPr>
      <w:r>
        <w:t>- на земельный участок юридическим лицам в соответствии с распоряжением губернатора Воронежской области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законом Воронежской области;</w:t>
      </w:r>
    </w:p>
    <w:p w:rsidR="00935455" w:rsidRDefault="00935455">
      <w:pPr>
        <w:pStyle w:val="ConsPlusNormal"/>
        <w:spacing w:before="220"/>
        <w:ind w:firstLine="540"/>
        <w:jc w:val="both"/>
      </w:pPr>
      <w:r>
        <w:t>- на земельный участок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935455" w:rsidRDefault="00935455">
      <w:pPr>
        <w:pStyle w:val="ConsPlusNormal"/>
        <w:spacing w:before="220"/>
        <w:ind w:firstLine="540"/>
        <w:jc w:val="both"/>
      </w:pPr>
      <w:r>
        <w:t xml:space="preserve">- на земельный участок, образованный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w:t>
      </w:r>
      <w:hyperlink r:id="rId12" w:history="1">
        <w:r>
          <w:rPr>
            <w:color w:val="0000FF"/>
          </w:rPr>
          <w:t>подпунктами 6</w:t>
        </w:r>
      </w:hyperlink>
      <w:r>
        <w:t xml:space="preserve"> и </w:t>
      </w:r>
      <w:hyperlink r:id="rId13" w:history="1">
        <w:r>
          <w:rPr>
            <w:color w:val="0000FF"/>
          </w:rPr>
          <w:t>8 пункта 2 статьи 39.6</w:t>
        </w:r>
      </w:hyperlink>
      <w:r>
        <w:t xml:space="preserve"> Земельного кодекса Российской Федерации;</w:t>
      </w:r>
    </w:p>
    <w:p w:rsidR="00935455" w:rsidRDefault="00935455">
      <w:pPr>
        <w:pStyle w:val="ConsPlusNormal"/>
        <w:spacing w:before="220"/>
        <w:ind w:firstLine="540"/>
        <w:jc w:val="both"/>
      </w:pPr>
      <w:r>
        <w:t>- на земельный участок, образованный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935455" w:rsidRDefault="00935455">
      <w:pPr>
        <w:pStyle w:val="ConsPlusNormal"/>
        <w:spacing w:before="220"/>
        <w:ind w:firstLine="540"/>
        <w:jc w:val="both"/>
      </w:pPr>
      <w:r>
        <w:t>- на земельный участок, образованный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935455" w:rsidRDefault="00935455">
      <w:pPr>
        <w:pStyle w:val="ConsPlusNormal"/>
        <w:spacing w:before="220"/>
        <w:ind w:firstLine="540"/>
        <w:jc w:val="both"/>
      </w:pPr>
      <w:r>
        <w:t>- на земельный участок, образованный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935455" w:rsidRDefault="00935455">
      <w:pPr>
        <w:pStyle w:val="ConsPlusNormal"/>
        <w:spacing w:before="220"/>
        <w:ind w:firstLine="540"/>
        <w:jc w:val="both"/>
      </w:pPr>
      <w:r>
        <w:t xml:space="preserve">- на земельный участок,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w:t>
      </w:r>
      <w:hyperlink r:id="rId14" w:history="1">
        <w:r>
          <w:rPr>
            <w:color w:val="0000FF"/>
          </w:rPr>
          <w:t>статьей 39.20</w:t>
        </w:r>
      </w:hyperlink>
      <w:r>
        <w:t xml:space="preserve"> Земельного кодекса Российской Федерации, на праве оперативного управления;</w:t>
      </w:r>
    </w:p>
    <w:p w:rsidR="00935455" w:rsidRDefault="00935455">
      <w:pPr>
        <w:pStyle w:val="ConsPlusNormal"/>
        <w:spacing w:before="220"/>
        <w:ind w:firstLine="540"/>
        <w:jc w:val="both"/>
      </w:pPr>
      <w:r>
        <w:t xml:space="preserve">- на земельный участок,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w:t>
      </w:r>
      <w:hyperlink r:id="rId15" w:history="1">
        <w:r>
          <w:rPr>
            <w:color w:val="0000FF"/>
          </w:rPr>
          <w:t>пунктом 5 статьи 39.6</w:t>
        </w:r>
      </w:hyperlink>
      <w:r>
        <w:t xml:space="preserve"> Земельного кодекса Российской Федерации;</w:t>
      </w:r>
    </w:p>
    <w:p w:rsidR="00935455" w:rsidRDefault="00935455">
      <w:pPr>
        <w:pStyle w:val="ConsPlusNormal"/>
        <w:spacing w:before="220"/>
        <w:ind w:firstLine="540"/>
        <w:jc w:val="both"/>
      </w:pPr>
      <w:r>
        <w:t xml:space="preserve">- на земельный участок, находящийся в постоянном (бессрочном) пользовании юридических лиц, этим землепользователям, за исключением юридических лиц, указанных в </w:t>
      </w:r>
      <w:hyperlink r:id="rId16" w:history="1">
        <w:r>
          <w:rPr>
            <w:color w:val="0000FF"/>
          </w:rPr>
          <w:t>пункте 2 статьи 39.9</w:t>
        </w:r>
      </w:hyperlink>
      <w:r>
        <w:t xml:space="preserve"> Земельного кодекса Российской Федерации;</w:t>
      </w:r>
    </w:p>
    <w:p w:rsidR="00935455" w:rsidRDefault="00935455">
      <w:pPr>
        <w:pStyle w:val="ConsPlusNormal"/>
        <w:spacing w:before="220"/>
        <w:ind w:firstLine="540"/>
        <w:jc w:val="both"/>
      </w:pPr>
      <w:r>
        <w:t xml:space="preserve">- на земельный участок крестьянскому (фермерскому) хозяйству или сельскохозяйственной организации в случаях, установленных Федеральным </w:t>
      </w:r>
      <w:hyperlink r:id="rId17" w:history="1">
        <w:r>
          <w:rPr>
            <w:color w:val="0000FF"/>
          </w:rPr>
          <w:t>законом</w:t>
        </w:r>
      </w:hyperlink>
      <w:r>
        <w:t xml:space="preserve"> "Об обороте земель сельскохозяйственного назначения";</w:t>
      </w:r>
    </w:p>
    <w:p w:rsidR="00935455" w:rsidRDefault="00935455">
      <w:pPr>
        <w:pStyle w:val="ConsPlusNormal"/>
        <w:spacing w:before="220"/>
        <w:ind w:firstLine="540"/>
        <w:jc w:val="both"/>
      </w:pPr>
      <w:r>
        <w:t>- на земельный участок, образованный в границах застроенной территории, лицу, с которым заключен договор о развитии застроенной территории;</w:t>
      </w:r>
    </w:p>
    <w:p w:rsidR="00935455" w:rsidRDefault="00935455">
      <w:pPr>
        <w:pStyle w:val="ConsPlusNormal"/>
        <w:spacing w:before="220"/>
        <w:ind w:firstLine="540"/>
        <w:jc w:val="both"/>
      </w:pPr>
      <w:r>
        <w:t>- на земельный участок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935455" w:rsidRDefault="00935455">
      <w:pPr>
        <w:pStyle w:val="ConsPlusNormal"/>
        <w:spacing w:before="220"/>
        <w:ind w:firstLine="540"/>
        <w:jc w:val="both"/>
      </w:pPr>
      <w:r>
        <w:t xml:space="preserve">- на земельный участок для строительства объектов коммунальной, транспортной, социальной инфраструктур лицу, заключившему договор о комплексном развитии территории в соответствии с Градостроительным </w:t>
      </w:r>
      <w:hyperlink r:id="rId18" w:history="1">
        <w:r>
          <w:rPr>
            <w:color w:val="0000FF"/>
          </w:rPr>
          <w:t>кодексом</w:t>
        </w:r>
      </w:hyperlink>
      <w:r>
        <w:t xml:space="preserve"> Российской Федерации;</w:t>
      </w:r>
    </w:p>
    <w:p w:rsidR="00935455" w:rsidRDefault="00935455">
      <w:pPr>
        <w:pStyle w:val="ConsPlusNormal"/>
        <w:spacing w:before="220"/>
        <w:ind w:firstLine="540"/>
        <w:jc w:val="both"/>
      </w:pPr>
      <w:r>
        <w:t>- на земельный участок гражданам, имеющим право на первоочередное или внеочередное приобретение земельных участков в соответствии с федеральными законами, законами Воронежской области;</w:t>
      </w:r>
    </w:p>
    <w:p w:rsidR="00935455" w:rsidRDefault="00935455">
      <w:pPr>
        <w:pStyle w:val="ConsPlusNormal"/>
        <w:spacing w:before="220"/>
        <w:ind w:firstLine="540"/>
        <w:jc w:val="both"/>
      </w:pPr>
      <w:r>
        <w:t xml:space="preserve">- на земельный участок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w:t>
      </w:r>
      <w:hyperlink r:id="rId19" w:history="1">
        <w:r>
          <w:rPr>
            <w:color w:val="0000FF"/>
          </w:rPr>
          <w:t>статьей 39.18</w:t>
        </w:r>
      </w:hyperlink>
      <w:r>
        <w:t xml:space="preserve"> Земельного кодекса Российской Федерации;</w:t>
      </w:r>
    </w:p>
    <w:p w:rsidR="00935455" w:rsidRDefault="00935455">
      <w:pPr>
        <w:pStyle w:val="ConsPlusNormal"/>
        <w:spacing w:before="220"/>
        <w:ind w:firstLine="540"/>
        <w:jc w:val="both"/>
      </w:pPr>
      <w:r>
        <w:t>- на земельный участок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935455" w:rsidRDefault="00935455">
      <w:pPr>
        <w:pStyle w:val="ConsPlusNormal"/>
        <w:spacing w:before="220"/>
        <w:ind w:firstLine="540"/>
        <w:jc w:val="both"/>
      </w:pPr>
      <w:r>
        <w:t>- на земельный участок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законом Воронежской области;</w:t>
      </w:r>
    </w:p>
    <w:p w:rsidR="00935455" w:rsidRDefault="00935455">
      <w:pPr>
        <w:pStyle w:val="ConsPlusNormal"/>
        <w:spacing w:before="220"/>
        <w:ind w:firstLine="540"/>
        <w:jc w:val="both"/>
      </w:pPr>
      <w:r>
        <w:t xml:space="preserve">- на земельный участок лицу, которое в соответствии с Земельным </w:t>
      </w:r>
      <w:hyperlink r:id="rId20" w:history="1">
        <w:r>
          <w:rPr>
            <w:color w:val="0000FF"/>
          </w:rPr>
          <w:t>кодексом</w:t>
        </w:r>
      </w:hyperlink>
      <w:r>
        <w:t xml:space="preserve">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935455" w:rsidRDefault="00935455">
      <w:pPr>
        <w:pStyle w:val="ConsPlusNormal"/>
        <w:spacing w:before="220"/>
        <w:ind w:firstLine="540"/>
        <w:jc w:val="both"/>
      </w:pPr>
      <w:r>
        <w:t>- на земельный участок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935455" w:rsidRDefault="00935455">
      <w:pPr>
        <w:pStyle w:val="ConsPlusNormal"/>
        <w:spacing w:before="220"/>
        <w:ind w:firstLine="540"/>
        <w:jc w:val="both"/>
      </w:pPr>
      <w:r>
        <w:t>- на земельный участок, необходимый для проведения работ, связанных с пользованием недрами, недропользователю;</w:t>
      </w:r>
    </w:p>
    <w:p w:rsidR="00935455" w:rsidRDefault="00935455">
      <w:pPr>
        <w:pStyle w:val="ConsPlusNormal"/>
        <w:spacing w:before="220"/>
        <w:ind w:firstLine="540"/>
        <w:jc w:val="both"/>
      </w:pPr>
      <w:r>
        <w:t>- на земельный участок, расположенный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Воронежской области,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935455" w:rsidRDefault="00935455">
      <w:pPr>
        <w:pStyle w:val="ConsPlusNormal"/>
        <w:spacing w:before="220"/>
        <w:ind w:firstLine="540"/>
        <w:jc w:val="both"/>
      </w:pPr>
      <w:r>
        <w:t>- на земельный участок, расположенный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p w:rsidR="00935455" w:rsidRDefault="00935455">
      <w:pPr>
        <w:pStyle w:val="ConsPlusNormal"/>
        <w:spacing w:before="220"/>
        <w:ind w:firstLine="540"/>
        <w:jc w:val="both"/>
      </w:pPr>
      <w:r>
        <w:t>- на земельный участок, необходимый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rsidR="00935455" w:rsidRDefault="00935455">
      <w:pPr>
        <w:pStyle w:val="ConsPlusNormal"/>
        <w:spacing w:before="220"/>
        <w:ind w:firstLine="540"/>
        <w:jc w:val="both"/>
      </w:pPr>
      <w:r>
        <w:t>- на земельный участок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Воронежской области, некоммерческой организации, созданной Воронежской областью или муниципальным образованием для освоения территорий в целях строительства и эксплуатации наемных домов социального использования;</w:t>
      </w:r>
    </w:p>
    <w:p w:rsidR="00935455" w:rsidRDefault="00935455">
      <w:pPr>
        <w:pStyle w:val="ConsPlusNormal"/>
        <w:spacing w:before="220"/>
        <w:ind w:firstLine="540"/>
        <w:jc w:val="both"/>
      </w:pPr>
      <w:r>
        <w:t>- на земельный участок, необходимый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935455" w:rsidRDefault="00935455">
      <w:pPr>
        <w:pStyle w:val="ConsPlusNormal"/>
        <w:spacing w:before="220"/>
        <w:ind w:firstLine="540"/>
        <w:jc w:val="both"/>
      </w:pPr>
      <w:r>
        <w:t>- на земельный участок, необходимый для осуществления видов деятельности в сфере охотничьего хозяйства, лицу, с которым заключено охотхозяйственное соглашение;</w:t>
      </w:r>
    </w:p>
    <w:p w:rsidR="00935455" w:rsidRDefault="00935455">
      <w:pPr>
        <w:pStyle w:val="ConsPlusNormal"/>
        <w:spacing w:before="220"/>
        <w:ind w:firstLine="540"/>
        <w:jc w:val="both"/>
      </w:pPr>
      <w:r>
        <w:t>- на земельный участок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 лицу, испрашивающему земельный участок;</w:t>
      </w:r>
    </w:p>
    <w:p w:rsidR="00935455" w:rsidRDefault="00935455">
      <w:pPr>
        <w:pStyle w:val="ConsPlusNormal"/>
        <w:spacing w:before="220"/>
        <w:ind w:firstLine="540"/>
        <w:jc w:val="both"/>
      </w:pPr>
      <w:r>
        <w:t>- на земельный участок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935455" w:rsidRDefault="00935455">
      <w:pPr>
        <w:pStyle w:val="ConsPlusNormal"/>
        <w:spacing w:before="220"/>
        <w:ind w:firstLine="540"/>
        <w:jc w:val="both"/>
      </w:pPr>
      <w:r>
        <w:t>- на земельный участок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935455" w:rsidRDefault="00935455">
      <w:pPr>
        <w:pStyle w:val="ConsPlusNormal"/>
        <w:spacing w:before="220"/>
        <w:ind w:firstLine="540"/>
        <w:jc w:val="both"/>
      </w:pPr>
      <w:r>
        <w:t>- на земельный участок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935455" w:rsidRDefault="00935455">
      <w:pPr>
        <w:pStyle w:val="ConsPlusNormal"/>
        <w:spacing w:before="220"/>
        <w:ind w:firstLine="540"/>
        <w:jc w:val="both"/>
      </w:pPr>
      <w:r>
        <w:t>- на земельный участок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935455" w:rsidRDefault="00935455">
      <w:pPr>
        <w:pStyle w:val="ConsPlusNormal"/>
        <w:spacing w:before="220"/>
        <w:ind w:firstLine="540"/>
        <w:jc w:val="both"/>
      </w:pPr>
      <w:r>
        <w:t>- на земельный участок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935455" w:rsidRDefault="00935455">
      <w:pPr>
        <w:pStyle w:val="ConsPlusNormal"/>
        <w:spacing w:before="220"/>
        <w:ind w:firstLine="540"/>
        <w:jc w:val="both"/>
      </w:pPr>
      <w:r>
        <w:t>- на земельный участок, предназначенный для ведения сельскохозяйственного производства, арендатору, в отношении которого у департамента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935455" w:rsidRDefault="00935455">
      <w:pPr>
        <w:pStyle w:val="ConsPlusNormal"/>
        <w:spacing w:before="220"/>
        <w:ind w:firstLine="540"/>
        <w:jc w:val="both"/>
      </w:pPr>
      <w:r>
        <w:t xml:space="preserve">- на земельный участок в соответствии с Федеральным </w:t>
      </w:r>
      <w:hyperlink r:id="rId21" w:history="1">
        <w:r>
          <w:rPr>
            <w:color w:val="0000FF"/>
          </w:rPr>
          <w:t>законом</w:t>
        </w:r>
      </w:hyperlink>
      <w:r>
        <w:t xml:space="preserve"> от 24 июля 2008 года N 161-ФЗ "О содействии развитию жилищного строительства";</w:t>
      </w:r>
    </w:p>
    <w:p w:rsidR="00935455" w:rsidRDefault="00935455">
      <w:pPr>
        <w:pStyle w:val="ConsPlusNormal"/>
        <w:spacing w:before="220"/>
        <w:ind w:firstLine="540"/>
        <w:jc w:val="both"/>
      </w:pPr>
      <w:r>
        <w:t xml:space="preserve">- на земельный участок арендатору (за исключением арендаторов земельных участков, указанных в </w:t>
      </w:r>
      <w:hyperlink r:id="rId22" w:history="1">
        <w:r>
          <w:rPr>
            <w:color w:val="0000FF"/>
          </w:rPr>
          <w:t>подпункте 31 пункта 2 статьи 39.6</w:t>
        </w:r>
      </w:hyperlink>
      <w:r>
        <w:t xml:space="preserve"> Земельного кодекса Российской Федерации), если этот арендатор имеет право на заключение нового договора аренды такого земельного участка:</w:t>
      </w:r>
    </w:p>
    <w:p w:rsidR="00935455" w:rsidRDefault="00935455">
      <w:pPr>
        <w:pStyle w:val="ConsPlusNormal"/>
        <w:spacing w:before="220"/>
        <w:ind w:firstLine="540"/>
        <w:jc w:val="both"/>
      </w:pPr>
      <w:r>
        <w:t xml:space="preserve">а) при условии, что земельный участок предоставлен гражданину или юридическому лицу в аренду без проведения торгов (за исключением случаев, предусмотренных </w:t>
      </w:r>
      <w:hyperlink r:id="rId23" w:history="1">
        <w:r>
          <w:rPr>
            <w:color w:val="0000FF"/>
          </w:rPr>
          <w:t>пунктом 13</w:t>
        </w:r>
      </w:hyperlink>
      <w:r>
        <w:t xml:space="preserve">, </w:t>
      </w:r>
      <w:hyperlink r:id="rId24" w:history="1">
        <w:r>
          <w:rPr>
            <w:color w:val="0000FF"/>
          </w:rPr>
          <w:t>14</w:t>
        </w:r>
      </w:hyperlink>
      <w:r>
        <w:t xml:space="preserve"> или </w:t>
      </w:r>
      <w:hyperlink r:id="rId25" w:history="1">
        <w:r>
          <w:rPr>
            <w:color w:val="0000FF"/>
          </w:rPr>
          <w:t>20 статьи 39.12</w:t>
        </w:r>
      </w:hyperlink>
      <w:r>
        <w:t xml:space="preserve"> Земельного кодекса Российской Федерации);</w:t>
      </w:r>
    </w:p>
    <w:p w:rsidR="00935455" w:rsidRDefault="00935455">
      <w:pPr>
        <w:pStyle w:val="ConsPlusNormal"/>
        <w:spacing w:before="220"/>
        <w:ind w:firstLine="540"/>
        <w:jc w:val="both"/>
      </w:pPr>
      <w:r>
        <w:t>б) при условии, что земельный участок предоставлен гражданину на аукционе для ведения садоводства или дачного хозяйства.</w:t>
      </w:r>
    </w:p>
    <w:p w:rsidR="00935455" w:rsidRDefault="00935455">
      <w:pPr>
        <w:pStyle w:val="ConsPlusNormal"/>
        <w:spacing w:before="220"/>
        <w:ind w:firstLine="540"/>
        <w:jc w:val="both"/>
      </w:pPr>
      <w:r>
        <w:t>В этих случаях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при наличии в совокупности следующих условий:</w:t>
      </w:r>
    </w:p>
    <w:p w:rsidR="00935455" w:rsidRDefault="00935455">
      <w:pPr>
        <w:pStyle w:val="ConsPlusNormal"/>
        <w:spacing w:before="220"/>
        <w:ind w:firstLine="540"/>
        <w:jc w:val="both"/>
      </w:pPr>
      <w:r>
        <w:t>а)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935455" w:rsidRDefault="00935455">
      <w:pPr>
        <w:pStyle w:val="ConsPlusNormal"/>
        <w:spacing w:before="220"/>
        <w:ind w:firstLine="540"/>
        <w:jc w:val="both"/>
      </w:pPr>
      <w:r>
        <w:t xml:space="preserve">б) исключительным правом на приобретение такого земельного участка в случаях, предусмотренных Земельным </w:t>
      </w:r>
      <w:hyperlink r:id="rId26" w:history="1">
        <w:r>
          <w:rPr>
            <w:color w:val="0000FF"/>
          </w:rPr>
          <w:t>кодексом</w:t>
        </w:r>
      </w:hyperlink>
      <w:r>
        <w:t xml:space="preserve"> Российской Федерации, другими федеральными законами, не обладает иное лицо;</w:t>
      </w:r>
    </w:p>
    <w:p w:rsidR="00935455" w:rsidRDefault="00935455">
      <w:pPr>
        <w:pStyle w:val="ConsPlusNormal"/>
        <w:spacing w:before="220"/>
        <w:ind w:firstLine="540"/>
        <w:jc w:val="both"/>
      </w:pPr>
      <w:r>
        <w:t xml:space="preserve">в) ранее заключенный договор аренды такого земельного участка не был расторгнут с этим гражданином или этим юридическим лицом по основаниям, предусмотренным </w:t>
      </w:r>
      <w:hyperlink r:id="rId27" w:history="1">
        <w:r>
          <w:rPr>
            <w:color w:val="0000FF"/>
          </w:rPr>
          <w:t>пунктами 1</w:t>
        </w:r>
      </w:hyperlink>
      <w:r>
        <w:t xml:space="preserve"> и </w:t>
      </w:r>
      <w:hyperlink r:id="rId28" w:history="1">
        <w:r>
          <w:rPr>
            <w:color w:val="0000FF"/>
          </w:rPr>
          <w:t>2 статьи 46</w:t>
        </w:r>
      </w:hyperlink>
      <w:r>
        <w:t xml:space="preserve"> Земельного кодекса Российской Федерации;</w:t>
      </w:r>
    </w:p>
    <w:p w:rsidR="00935455" w:rsidRDefault="00935455">
      <w:pPr>
        <w:pStyle w:val="ConsPlusNormal"/>
        <w:spacing w:before="220"/>
        <w:ind w:firstLine="540"/>
        <w:jc w:val="both"/>
      </w:pPr>
      <w:r>
        <w:t>г) на момент заключения нового договора аренды такого земельного участка имеются основания для предоставления заключаемого без проведения торгов земельного участка, договор аренды которого был заключен без проведения торгов.</w:t>
      </w:r>
    </w:p>
    <w:p w:rsidR="00935455" w:rsidRDefault="00935455">
      <w:pPr>
        <w:pStyle w:val="ConsPlusNormal"/>
        <w:spacing w:before="220"/>
        <w:ind w:firstLine="540"/>
        <w:jc w:val="both"/>
      </w:pPr>
      <w:r>
        <w:t>3) Предоставление в аренду без проведения торгов земельного участка, который находится в государственной собственности или собственность на который не разграничена и на котором расположен объект незавершенного строительства, осуществляется однократно для завершения строительства этого объекта:</w:t>
      </w:r>
    </w:p>
    <w:p w:rsidR="00935455" w:rsidRDefault="00935455">
      <w:pPr>
        <w:pStyle w:val="ConsPlusNormal"/>
        <w:spacing w:before="220"/>
        <w:ind w:firstLine="540"/>
        <w:jc w:val="both"/>
      </w:pPr>
      <w:r>
        <w:t>-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государственной собственности или собственность на который не разграничена;</w:t>
      </w:r>
    </w:p>
    <w:p w:rsidR="00935455" w:rsidRDefault="00935455">
      <w:pPr>
        <w:pStyle w:val="ConsPlusNormal"/>
        <w:spacing w:before="220"/>
        <w:ind w:firstLine="540"/>
        <w:jc w:val="both"/>
      </w:pPr>
      <w:r>
        <w:t xml:space="preserve">- собственнику объекта незавершенного строительства, за исключением указанного в </w:t>
      </w:r>
      <w:hyperlink w:anchor="P68" w:history="1">
        <w:r>
          <w:rPr>
            <w:color w:val="0000FF"/>
          </w:rPr>
          <w:t>подпункте 1</w:t>
        </w:r>
      </w:hyperlink>
      <w:r>
        <w:t xml:space="preserve"> настоящего пункта,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935455" w:rsidRDefault="00935455">
      <w:pPr>
        <w:pStyle w:val="ConsPlusNormal"/>
        <w:spacing w:before="220"/>
        <w:ind w:firstLine="540"/>
        <w:jc w:val="both"/>
      </w:pPr>
      <w:r>
        <w:t>Если единственная заявка на участие в аукционе на право заключения договора аренды земельного участка, находящегося в государственной собственности или собственность на который не разграничена,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договор аренды такого земельного участка заключается с указанным лицом.</w:t>
      </w:r>
    </w:p>
    <w:p w:rsidR="00935455" w:rsidRDefault="00935455">
      <w:pPr>
        <w:pStyle w:val="ConsPlusNormal"/>
        <w:spacing w:before="220"/>
        <w:ind w:firstLine="540"/>
        <w:jc w:val="both"/>
      </w:pPr>
      <w:r>
        <w:t>4) при заключении договоров безвозмездного пользования:</w:t>
      </w:r>
    </w:p>
    <w:p w:rsidR="00935455" w:rsidRDefault="00935455">
      <w:pPr>
        <w:pStyle w:val="ConsPlusNormal"/>
        <w:spacing w:before="220"/>
        <w:ind w:firstLine="540"/>
        <w:jc w:val="both"/>
      </w:pPr>
      <w:r>
        <w:t>- государственным и муниципальным учреждениям (бюджетным, казенным, автономным) на срок до одного года;</w:t>
      </w:r>
    </w:p>
    <w:p w:rsidR="00935455" w:rsidRDefault="00935455">
      <w:pPr>
        <w:pStyle w:val="ConsPlusNormal"/>
        <w:spacing w:before="220"/>
        <w:ind w:firstLine="540"/>
        <w:jc w:val="both"/>
      </w:pPr>
      <w:r>
        <w:t>- казенным предприятиям на срок до одного года;</w:t>
      </w:r>
    </w:p>
    <w:p w:rsidR="00935455" w:rsidRDefault="00935455">
      <w:pPr>
        <w:pStyle w:val="ConsPlusNormal"/>
        <w:spacing w:before="220"/>
        <w:ind w:firstLine="540"/>
        <w:jc w:val="both"/>
      </w:pPr>
      <w:r>
        <w:t>- центрам исторического наследия президентов Российской Федерации, прекратившим исполнение своих полномочий, на срок до одного года;</w:t>
      </w:r>
    </w:p>
    <w:p w:rsidR="00935455" w:rsidRDefault="00935455">
      <w:pPr>
        <w:pStyle w:val="ConsPlusNormal"/>
        <w:spacing w:before="220"/>
        <w:ind w:firstLine="540"/>
        <w:jc w:val="both"/>
      </w:pPr>
      <w:r>
        <w:t>- работникам организаций транспорта, лесной промышленности, работникам лесного хозяйства,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 и других сфер деятельности, имеющих право на получение служебных наделов, категории которых устанавливаются законодательством Российской Федерации и законодательством Воронежской области;</w:t>
      </w:r>
    </w:p>
    <w:p w:rsidR="00935455" w:rsidRDefault="00935455">
      <w:pPr>
        <w:pStyle w:val="ConsPlusNormal"/>
        <w:spacing w:before="220"/>
        <w:ind w:firstLine="540"/>
        <w:jc w:val="both"/>
      </w:pPr>
      <w:r>
        <w:t>- религиозным организациям для размещения зданий, сооружений религиозного или благотворительного назначения на срок до десяти лет;</w:t>
      </w:r>
    </w:p>
    <w:p w:rsidR="00935455" w:rsidRDefault="00935455">
      <w:pPr>
        <w:pStyle w:val="ConsPlusNormal"/>
        <w:spacing w:before="220"/>
        <w:ind w:firstLine="540"/>
        <w:jc w:val="both"/>
      </w:pPr>
      <w:r>
        <w:t>- религиозным организациям, если на таких земельных участках расположены принадлежавшие им на праве безвозмездного пользования здания, сооружения, на срок до прекращения прав на указанные здания, сооружения;</w:t>
      </w:r>
    </w:p>
    <w:p w:rsidR="00935455" w:rsidRDefault="00935455">
      <w:pPr>
        <w:pStyle w:val="ConsPlusNormal"/>
        <w:spacing w:before="220"/>
        <w:ind w:firstLine="540"/>
        <w:jc w:val="both"/>
      </w:pPr>
      <w:r>
        <w:t xml:space="preserve">- лицам, с которыми в соответствии с Федеральным </w:t>
      </w:r>
      <w:hyperlink r:id="rId29" w:history="1">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Воронежской области или средств местного бюджета, на срок исполнения этих договоров;</w:t>
      </w:r>
    </w:p>
    <w:p w:rsidR="00935455" w:rsidRDefault="00935455">
      <w:pPr>
        <w:pStyle w:val="ConsPlusNormal"/>
        <w:spacing w:before="220"/>
        <w:ind w:firstLine="540"/>
        <w:jc w:val="both"/>
      </w:pPr>
      <w:r>
        <w:t>- гражданину, в том числе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Воронежской области на срок не более чем шесть лет (при наличии закона Воронежской области);</w:t>
      </w:r>
    </w:p>
    <w:p w:rsidR="00935455" w:rsidRDefault="00935455">
      <w:pPr>
        <w:pStyle w:val="ConsPlusNormal"/>
        <w:spacing w:before="220"/>
        <w:ind w:firstLine="540"/>
        <w:jc w:val="both"/>
      </w:pPr>
      <w:r>
        <w:t>- для индивидуального жилищного строительства или ведения личного подсобного хозяйства в муниципальных образованиях, определенных законом Воронежской области, гражданам, которые работают по основному месту работы в таких муниципальных образованиях по специальностям, установленным законом Воронежской области, на срок не более чем шесть лет (при наличии закона Воронежской области);</w:t>
      </w:r>
    </w:p>
    <w:p w:rsidR="00935455" w:rsidRDefault="00935455">
      <w:pPr>
        <w:pStyle w:val="ConsPlusNormal"/>
        <w:spacing w:before="220"/>
        <w:ind w:firstLine="540"/>
        <w:jc w:val="both"/>
      </w:pPr>
      <w:r>
        <w:t>-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935455" w:rsidRDefault="00935455">
      <w:pPr>
        <w:pStyle w:val="ConsPlusNormal"/>
        <w:spacing w:before="220"/>
        <w:ind w:firstLine="540"/>
        <w:jc w:val="both"/>
      </w:pPr>
      <w:r>
        <w:t>- гражданам и юридическим лицам для сельскохозяйственного, охотхозяйственного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935455" w:rsidRDefault="00935455">
      <w:pPr>
        <w:pStyle w:val="ConsPlusNormal"/>
        <w:spacing w:before="220"/>
        <w:ind w:firstLine="540"/>
        <w:jc w:val="both"/>
      </w:pPr>
      <w:r>
        <w:t>- некоммерческим организациям, созданным гражданами, для ведения огородничества или садоводства на срок не более чем пять лет;</w:t>
      </w:r>
    </w:p>
    <w:p w:rsidR="00935455" w:rsidRDefault="00935455">
      <w:pPr>
        <w:pStyle w:val="ConsPlusNormal"/>
        <w:spacing w:before="220"/>
        <w:ind w:firstLine="540"/>
        <w:jc w:val="both"/>
      </w:pPr>
      <w:r>
        <w:t>-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935455" w:rsidRDefault="00935455">
      <w:pPr>
        <w:pStyle w:val="ConsPlusNormal"/>
        <w:spacing w:before="220"/>
        <w:ind w:firstLine="540"/>
        <w:jc w:val="both"/>
      </w:pPr>
      <w:r>
        <w:t xml:space="preserve">- лицам, с которыми в соответствии с Федеральным </w:t>
      </w:r>
      <w:hyperlink r:id="rId30" w:history="1">
        <w:r>
          <w:rPr>
            <w:color w:val="0000FF"/>
          </w:rPr>
          <w:t>законом</w:t>
        </w:r>
      </w:hyperlink>
      <w:r>
        <w:t xml:space="preserve"> от 29.12.2012 N 275-ФЗ "О государственном оборонном заказе", Федеральным </w:t>
      </w:r>
      <w:hyperlink r:id="rId31" w:history="1">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rsidR="00935455" w:rsidRDefault="00935455">
      <w:pPr>
        <w:pStyle w:val="ConsPlusNormal"/>
        <w:spacing w:before="220"/>
        <w:ind w:firstLine="540"/>
        <w:jc w:val="both"/>
      </w:pPr>
      <w:r>
        <w:t>- некоммерческим организациям, предусмотренным законом Воронежской области и созданным Воронежской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Воронежской области (при наличии закона Воронежской области), в целях строительства указанных жилых помещений, на период осуществления данного строительства;</w:t>
      </w:r>
    </w:p>
    <w:p w:rsidR="00935455" w:rsidRDefault="00935455">
      <w:pPr>
        <w:pStyle w:val="ConsPlusNormal"/>
        <w:spacing w:before="220"/>
        <w:ind w:firstLine="540"/>
        <w:jc w:val="both"/>
      </w:pPr>
      <w:r>
        <w:t>-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935455" w:rsidRDefault="00935455">
      <w:pPr>
        <w:pStyle w:val="ConsPlusNormal"/>
        <w:spacing w:before="220"/>
        <w:ind w:firstLine="540"/>
        <w:jc w:val="both"/>
      </w:pPr>
      <w:r>
        <w:t xml:space="preserve">- лицу в случае и в порядке, которые предусмотрены Федеральным </w:t>
      </w:r>
      <w:hyperlink r:id="rId32" w:history="1">
        <w:r>
          <w:rPr>
            <w:color w:val="0000FF"/>
          </w:rPr>
          <w:t>законом</w:t>
        </w:r>
      </w:hyperlink>
      <w:r>
        <w:t xml:space="preserve"> от 24 июля 2008 года N 161-ФЗ "О содействии развитию жилищного строительства".</w:t>
      </w:r>
    </w:p>
    <w:p w:rsidR="00935455" w:rsidRDefault="00935455">
      <w:pPr>
        <w:pStyle w:val="ConsPlusNormal"/>
        <w:ind w:firstLine="540"/>
        <w:jc w:val="both"/>
      </w:pPr>
    </w:p>
    <w:p w:rsidR="00935455" w:rsidRDefault="00935455">
      <w:pPr>
        <w:pStyle w:val="ConsPlusNormal"/>
        <w:jc w:val="center"/>
        <w:outlineLvl w:val="2"/>
      </w:pPr>
      <w:r>
        <w:t>1.3. Требования к порядку информирования о предоставлении</w:t>
      </w:r>
    </w:p>
    <w:p w:rsidR="00935455" w:rsidRDefault="00935455">
      <w:pPr>
        <w:pStyle w:val="ConsPlusNormal"/>
        <w:jc w:val="center"/>
      </w:pPr>
      <w:r>
        <w:t>государственной услуги</w:t>
      </w:r>
    </w:p>
    <w:p w:rsidR="00935455" w:rsidRDefault="00935455">
      <w:pPr>
        <w:pStyle w:val="ConsPlusNormal"/>
        <w:ind w:firstLine="540"/>
        <w:jc w:val="both"/>
      </w:pPr>
    </w:p>
    <w:p w:rsidR="00935455" w:rsidRDefault="00935455">
      <w:pPr>
        <w:pStyle w:val="ConsPlusNormal"/>
        <w:ind w:firstLine="540"/>
        <w:jc w:val="both"/>
      </w:pPr>
      <w:r>
        <w:t>1.3.1. Информация о порядке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 предоставляется уполномоченными государственными гражданскими служащими Департамента.</w:t>
      </w:r>
    </w:p>
    <w:p w:rsidR="00935455" w:rsidRDefault="00935455">
      <w:pPr>
        <w:pStyle w:val="ConsPlusNormal"/>
        <w:spacing w:before="220"/>
        <w:ind w:firstLine="540"/>
        <w:jc w:val="both"/>
      </w:pPr>
      <w:r>
        <w:t>Информирование о ходе предоставления государственной услуги осуществляется специалистами при личном контакте с заявителями, с использованием почтовой, телефонной связи, посредством электронной почты, с использованием федеральной государственной информационной системы "Единый портал государственных и муниципальных услуг (функций)", информационной системы Воронежской области "Портал государственных и муниципальных услуг Воронежской области".</w:t>
      </w:r>
    </w:p>
    <w:p w:rsidR="00935455" w:rsidRDefault="00935455">
      <w:pPr>
        <w:pStyle w:val="ConsPlusNormal"/>
        <w:spacing w:before="220"/>
        <w:ind w:firstLine="540"/>
        <w:jc w:val="both"/>
      </w:pPr>
      <w:r>
        <w:t xml:space="preserve">1.3.2. Сведения о месте нахождения, графике (режиме) работы, контактных телефонах (телефонах для справок и консультаций), интернет-адресах, адресах электронной почты Департамента приводятся в </w:t>
      </w:r>
      <w:hyperlink w:anchor="P626" w:history="1">
        <w:r>
          <w:rPr>
            <w:color w:val="0000FF"/>
          </w:rPr>
          <w:t>приложении 1</w:t>
        </w:r>
      </w:hyperlink>
      <w:r>
        <w:t xml:space="preserve"> к настоящему Административному регламенту и размещаются:</w:t>
      </w:r>
    </w:p>
    <w:p w:rsidR="00935455" w:rsidRDefault="00935455">
      <w:pPr>
        <w:pStyle w:val="ConsPlusNormal"/>
        <w:spacing w:before="220"/>
        <w:ind w:firstLine="540"/>
        <w:jc w:val="both"/>
      </w:pPr>
      <w:r>
        <w:t>- на официальном сайте Департамента в сети Интернет (www.dizovo.ru);</w:t>
      </w:r>
    </w:p>
    <w:p w:rsidR="00935455" w:rsidRDefault="00935455">
      <w:pPr>
        <w:pStyle w:val="ConsPlusNormal"/>
        <w:spacing w:before="220"/>
        <w:ind w:firstLine="540"/>
        <w:jc w:val="both"/>
      </w:pPr>
      <w:r>
        <w:t>- на официальном сайте правительства Воронежской области в сети Интернет (www.govvrn.ru);</w:t>
      </w:r>
    </w:p>
    <w:p w:rsidR="00935455" w:rsidRDefault="00935455">
      <w:pPr>
        <w:pStyle w:val="ConsPlusNormal"/>
        <w:spacing w:before="220"/>
        <w:ind w:firstLine="540"/>
        <w:jc w:val="both"/>
      </w:pPr>
      <w:r>
        <w:t>- в федеральной государственной информационной системе "Единый портал государственных и муниципальных услуг (функций)" в сети Интернет (www.gosuslugi.ru);</w:t>
      </w:r>
    </w:p>
    <w:p w:rsidR="00935455" w:rsidRDefault="00935455">
      <w:pPr>
        <w:pStyle w:val="ConsPlusNormal"/>
        <w:spacing w:before="220"/>
        <w:ind w:firstLine="540"/>
        <w:jc w:val="both"/>
      </w:pPr>
      <w:r>
        <w:t>- в информационной системе Воронежской области "Портал государственных и муниципальных услуг Воронежской области" в сети Интернет (http://pgu.govvrn.ru);</w:t>
      </w:r>
    </w:p>
    <w:p w:rsidR="00935455" w:rsidRDefault="00935455">
      <w:pPr>
        <w:pStyle w:val="ConsPlusNormal"/>
        <w:spacing w:before="220"/>
        <w:ind w:firstLine="540"/>
        <w:jc w:val="both"/>
      </w:pPr>
      <w:r>
        <w:t>- на официальном сайте МФЦ в сети Интернет (http://mydocuments36.ru);</w:t>
      </w:r>
    </w:p>
    <w:p w:rsidR="00935455" w:rsidRDefault="00935455">
      <w:pPr>
        <w:pStyle w:val="ConsPlusNormal"/>
        <w:spacing w:before="220"/>
        <w:ind w:firstLine="540"/>
        <w:jc w:val="both"/>
      </w:pPr>
      <w:r>
        <w:t>- на информационном стенде в Департаменте;</w:t>
      </w:r>
    </w:p>
    <w:p w:rsidR="00935455" w:rsidRDefault="00935455">
      <w:pPr>
        <w:pStyle w:val="ConsPlusNormal"/>
        <w:spacing w:before="220"/>
        <w:ind w:firstLine="540"/>
        <w:jc w:val="both"/>
      </w:pPr>
      <w:r>
        <w:t>- на информационном стенде в МФЦ.</w:t>
      </w:r>
    </w:p>
    <w:p w:rsidR="00935455" w:rsidRDefault="00935455">
      <w:pPr>
        <w:pStyle w:val="ConsPlusNormal"/>
        <w:spacing w:before="220"/>
        <w:ind w:firstLine="540"/>
        <w:jc w:val="both"/>
      </w:pPr>
      <w:r>
        <w:t>1.3.3. На информационных стендах в помещении, предназначенном для приема документов, на официальном сайте Департамента в сети Интернет, сайте МФЦ, в федеральной государственной информационной системе "Единый портал государственных и муниципальных услуг (функций)" и в информационной системе Воронежской области "Портал государственных и муниципальных услуг Воронежской области" в сети Интернет размещается следующая информация:</w:t>
      </w:r>
    </w:p>
    <w:p w:rsidR="00935455" w:rsidRDefault="00935455">
      <w:pPr>
        <w:pStyle w:val="ConsPlusNormal"/>
        <w:spacing w:before="220"/>
        <w:ind w:firstLine="540"/>
        <w:jc w:val="both"/>
      </w:pPr>
      <w:r>
        <w:t>- извлечения из законодательных и иных нормативных правовых актов, содержащих нормы, регулирующие деятельность по предоставлению государственной услуги;</w:t>
      </w:r>
    </w:p>
    <w:p w:rsidR="00935455" w:rsidRDefault="00935455">
      <w:pPr>
        <w:pStyle w:val="ConsPlusNormal"/>
        <w:spacing w:before="220"/>
        <w:ind w:firstLine="540"/>
        <w:jc w:val="both"/>
      </w:pPr>
      <w:r>
        <w:t>- текст настоящего Административного регламента с приложениями;</w:t>
      </w:r>
    </w:p>
    <w:p w:rsidR="00935455" w:rsidRDefault="00935455">
      <w:pPr>
        <w:pStyle w:val="ConsPlusNormal"/>
        <w:spacing w:before="220"/>
        <w:ind w:firstLine="540"/>
        <w:jc w:val="both"/>
      </w:pPr>
      <w:r>
        <w:t>- краткое описание порядка предоставления государственной услуги;</w:t>
      </w:r>
    </w:p>
    <w:p w:rsidR="00935455" w:rsidRDefault="00935455">
      <w:pPr>
        <w:pStyle w:val="ConsPlusNormal"/>
        <w:spacing w:before="220"/>
        <w:ind w:firstLine="540"/>
        <w:jc w:val="both"/>
      </w:pPr>
      <w:r>
        <w:t>- перечни документов, необходимых для предоставления государственной услуги, и требования, предъявляемые к этим документам;</w:t>
      </w:r>
    </w:p>
    <w:p w:rsidR="00935455" w:rsidRDefault="00935455">
      <w:pPr>
        <w:pStyle w:val="ConsPlusNormal"/>
        <w:spacing w:before="220"/>
        <w:ind w:firstLine="540"/>
        <w:jc w:val="both"/>
      </w:pPr>
      <w:r>
        <w:t>- место размещения специалистов и режим приема ими заявителей;</w:t>
      </w:r>
    </w:p>
    <w:p w:rsidR="00935455" w:rsidRDefault="00935455">
      <w:pPr>
        <w:pStyle w:val="ConsPlusNormal"/>
        <w:spacing w:before="220"/>
        <w:ind w:firstLine="540"/>
        <w:jc w:val="both"/>
      </w:pPr>
      <w:r>
        <w:t>- таблица сроков предоставления услуги в целом и максимальных сроков выполнения отдельных административных процедур, в том числе времени нахождения в очереди (ожидания), времени приема документов и т.д.;</w:t>
      </w:r>
    </w:p>
    <w:p w:rsidR="00935455" w:rsidRDefault="00935455">
      <w:pPr>
        <w:pStyle w:val="ConsPlusNormal"/>
        <w:spacing w:before="220"/>
        <w:ind w:firstLine="540"/>
        <w:jc w:val="both"/>
      </w:pPr>
      <w:r>
        <w:t>- месторасположение, график (режим) работы, номера телефонов и электронной почты Департамента;</w:t>
      </w:r>
    </w:p>
    <w:p w:rsidR="00935455" w:rsidRDefault="00935455">
      <w:pPr>
        <w:pStyle w:val="ConsPlusNormal"/>
        <w:spacing w:before="220"/>
        <w:ind w:firstLine="540"/>
        <w:jc w:val="both"/>
      </w:pPr>
      <w:r>
        <w:t>- справочная информация о должностных лицах Департамента (Ф.И.О. руководителя Департамента, заместителя руководителя Департамента, курирующего вопросы заключения договоров купли-продажи, аренды, безвозмездного пользования земельными участками, находящимися в собственности Воронежской области, а также земельными участками, расположенными на территории городского округа город Воронеж, государственная собственность на которые не разграничена, без проведения торгов, а также специалистов);</w:t>
      </w:r>
    </w:p>
    <w:p w:rsidR="00935455" w:rsidRDefault="00935455">
      <w:pPr>
        <w:pStyle w:val="ConsPlusNormal"/>
        <w:spacing w:before="220"/>
        <w:ind w:firstLine="540"/>
        <w:jc w:val="both"/>
      </w:pPr>
      <w:r>
        <w:t>- основания для отказа в предоставлении государственной услуги;</w:t>
      </w:r>
    </w:p>
    <w:p w:rsidR="00935455" w:rsidRDefault="00935455">
      <w:pPr>
        <w:pStyle w:val="ConsPlusNormal"/>
        <w:spacing w:before="220"/>
        <w:ind w:firstLine="540"/>
        <w:jc w:val="both"/>
      </w:pPr>
      <w:r>
        <w:t>- порядок информирования о ходе предоставления государственной услуги;</w:t>
      </w:r>
    </w:p>
    <w:p w:rsidR="00935455" w:rsidRDefault="00935455">
      <w:pPr>
        <w:pStyle w:val="ConsPlusNormal"/>
        <w:spacing w:before="220"/>
        <w:ind w:firstLine="540"/>
        <w:jc w:val="both"/>
      </w:pPr>
      <w:r>
        <w:t>- порядок получения консультаций;</w:t>
      </w:r>
    </w:p>
    <w:p w:rsidR="00935455" w:rsidRDefault="00935455">
      <w:pPr>
        <w:pStyle w:val="ConsPlusNormal"/>
        <w:spacing w:before="220"/>
        <w:ind w:firstLine="540"/>
        <w:jc w:val="both"/>
      </w:pPr>
      <w:r>
        <w:t>- порядок обжалования решений, действий или бездействия должностных лиц, ответственных за предоставление государственной услуги.</w:t>
      </w:r>
    </w:p>
    <w:p w:rsidR="00935455" w:rsidRDefault="00935455">
      <w:pPr>
        <w:pStyle w:val="ConsPlusNormal"/>
        <w:spacing w:before="220"/>
        <w:ind w:firstLine="540"/>
        <w:jc w:val="both"/>
      </w:pPr>
      <w:r>
        <w:t>1.3.4. 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935455" w:rsidRDefault="00935455">
      <w:pPr>
        <w:pStyle w:val="ConsPlusNormal"/>
        <w:spacing w:before="220"/>
        <w:ind w:firstLine="540"/>
        <w:jc w:val="both"/>
      </w:pPr>
      <w: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же обратившемуся гражданину должен быть сообщен телефонный номер, по которому можно получить необходимую информацию.</w:t>
      </w:r>
    </w:p>
    <w:p w:rsidR="00935455" w:rsidRDefault="00935455">
      <w:pPr>
        <w:pStyle w:val="ConsPlusNormal"/>
        <w:spacing w:before="220"/>
        <w:ind w:firstLine="540"/>
        <w:jc w:val="both"/>
      </w:pPr>
      <w:r>
        <w:t>1.3.5. Информирование о ходе предоставления государственной услуги осуществляется специалистами при личном контакте с заявителями, с использованием почтовой, телефонной связи, посредством электронной почты, через личный кабинет заявителя в информационной системе "Единый портал государственных и муниципальных услуг (функций)" или "Портал государственных и муниципальных услуг Воронежской области" в сети Интернет.</w:t>
      </w:r>
    </w:p>
    <w:p w:rsidR="00935455" w:rsidRDefault="00935455">
      <w:pPr>
        <w:pStyle w:val="ConsPlusNormal"/>
        <w:spacing w:before="220"/>
        <w:ind w:firstLine="540"/>
        <w:jc w:val="both"/>
      </w:pPr>
      <w:r>
        <w:t>1.3.6. Информация об отказе в предоставлении государственной услуги направляется заявителю заказным письмом и дублируется по телефону или электронной почте, указанным в заявлении (при наличии соответствующих данных в заявлении), либо направляется уведомление об отказе через личный кабинет заявителя в информационной системе "Единый портал государственных и муниципальных услуг (функций)" или "Портал государственных и муниципальных услуг Воронежской области" в сети Интернет.</w:t>
      </w:r>
    </w:p>
    <w:p w:rsidR="00935455" w:rsidRDefault="00935455">
      <w:pPr>
        <w:pStyle w:val="ConsPlusNormal"/>
        <w:ind w:firstLine="540"/>
        <w:jc w:val="both"/>
      </w:pPr>
    </w:p>
    <w:p w:rsidR="00935455" w:rsidRDefault="00935455">
      <w:pPr>
        <w:pStyle w:val="ConsPlusNormal"/>
        <w:jc w:val="center"/>
        <w:outlineLvl w:val="1"/>
      </w:pPr>
      <w:r>
        <w:t>II. Стандарт предоставления государственной услуги</w:t>
      </w:r>
    </w:p>
    <w:p w:rsidR="00935455" w:rsidRDefault="00935455">
      <w:pPr>
        <w:pStyle w:val="ConsPlusNormal"/>
        <w:ind w:firstLine="540"/>
        <w:jc w:val="both"/>
      </w:pPr>
    </w:p>
    <w:p w:rsidR="00935455" w:rsidRDefault="00935455">
      <w:pPr>
        <w:pStyle w:val="ConsPlusNormal"/>
        <w:jc w:val="center"/>
        <w:outlineLvl w:val="2"/>
      </w:pPr>
      <w:r>
        <w:t>2.1. Наименование государственной услуги</w:t>
      </w:r>
    </w:p>
    <w:p w:rsidR="00935455" w:rsidRDefault="00935455">
      <w:pPr>
        <w:pStyle w:val="ConsPlusNormal"/>
        <w:ind w:firstLine="540"/>
        <w:jc w:val="both"/>
      </w:pPr>
    </w:p>
    <w:p w:rsidR="00935455" w:rsidRDefault="00935455">
      <w:pPr>
        <w:pStyle w:val="ConsPlusNormal"/>
        <w:ind w:firstLine="540"/>
        <w:jc w:val="both"/>
      </w:pPr>
      <w:r>
        <w:t>В рамках действия настоящего Административного регламента осуществляется предоставление государственной услуги "Заключение договоров купли-продажи, аренды, безвозмездного пользования земельными участками, находящимися в собственности Воронежской области, а также земельными участками, расположенными на территории городского округа город Воронеж, государственная собственность на которые не разграничена, без проведения торгов" (далее - государственная услуга).</w:t>
      </w:r>
    </w:p>
    <w:p w:rsidR="00935455" w:rsidRDefault="00935455">
      <w:pPr>
        <w:pStyle w:val="ConsPlusNormal"/>
        <w:ind w:firstLine="540"/>
        <w:jc w:val="both"/>
      </w:pPr>
    </w:p>
    <w:p w:rsidR="00935455" w:rsidRDefault="00935455">
      <w:pPr>
        <w:pStyle w:val="ConsPlusNormal"/>
        <w:jc w:val="center"/>
        <w:outlineLvl w:val="2"/>
      </w:pPr>
      <w:r>
        <w:t>2.2. Наименование органа, предоставляющего</w:t>
      </w:r>
    </w:p>
    <w:p w:rsidR="00935455" w:rsidRDefault="00935455">
      <w:pPr>
        <w:pStyle w:val="ConsPlusNormal"/>
        <w:jc w:val="center"/>
      </w:pPr>
      <w:r>
        <w:t>государственную услугу</w:t>
      </w:r>
    </w:p>
    <w:p w:rsidR="00935455" w:rsidRDefault="00935455">
      <w:pPr>
        <w:pStyle w:val="ConsPlusNormal"/>
        <w:ind w:firstLine="540"/>
        <w:jc w:val="both"/>
      </w:pPr>
    </w:p>
    <w:p w:rsidR="00935455" w:rsidRDefault="00935455">
      <w:pPr>
        <w:pStyle w:val="ConsPlusNormal"/>
        <w:ind w:firstLine="540"/>
        <w:jc w:val="both"/>
      </w:pPr>
      <w:r>
        <w:t>2.2.1. Предоставление государственной услуги осуществляется департаментом имущественных и земельных отношений Воронежской области.</w:t>
      </w:r>
    </w:p>
    <w:p w:rsidR="00935455" w:rsidRDefault="00935455">
      <w:pPr>
        <w:pStyle w:val="ConsPlusNormal"/>
        <w:spacing w:before="220"/>
        <w:ind w:firstLine="540"/>
        <w:jc w:val="both"/>
      </w:pPr>
      <w:r>
        <w:t>В предоставлении государственной услуги принимают участие органы и организации, предоставляющие документы, необходимые для оказания государственной услуги, в том числе:</w:t>
      </w:r>
    </w:p>
    <w:p w:rsidR="00935455" w:rsidRDefault="00935455">
      <w:pPr>
        <w:pStyle w:val="ConsPlusNormal"/>
        <w:spacing w:before="220"/>
        <w:ind w:firstLine="540"/>
        <w:jc w:val="both"/>
      </w:pPr>
      <w:r>
        <w:t>- Управление Федеральной службы государственной регистрации, кадастра и картографии по Воронежской области (Управление Росреестра по Воронежской области);</w:t>
      </w:r>
    </w:p>
    <w:p w:rsidR="00935455" w:rsidRDefault="00935455">
      <w:pPr>
        <w:pStyle w:val="ConsPlusNormal"/>
        <w:spacing w:before="220"/>
        <w:ind w:firstLine="540"/>
        <w:jc w:val="both"/>
      </w:pPr>
      <w:r>
        <w:t>- Управление Федеральной налоговой службы по Воронежской области;</w:t>
      </w:r>
    </w:p>
    <w:p w:rsidR="00935455" w:rsidRDefault="00935455">
      <w:pPr>
        <w:pStyle w:val="ConsPlusNormal"/>
        <w:spacing w:before="220"/>
        <w:ind w:firstLine="540"/>
        <w:jc w:val="both"/>
      </w:pPr>
      <w:r>
        <w:t>-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Воронежской области (филиал ФГБУ "ФКП Росреестра");</w:t>
      </w:r>
    </w:p>
    <w:p w:rsidR="00935455" w:rsidRDefault="00935455">
      <w:pPr>
        <w:pStyle w:val="ConsPlusNormal"/>
        <w:spacing w:before="220"/>
        <w:ind w:firstLine="540"/>
        <w:jc w:val="both"/>
      </w:pPr>
      <w:r>
        <w:t>- администрация городского округа город Воронеж.</w:t>
      </w:r>
    </w:p>
    <w:p w:rsidR="00935455" w:rsidRDefault="00935455">
      <w:pPr>
        <w:pStyle w:val="ConsPlusNormal"/>
        <w:spacing w:before="220"/>
        <w:ind w:firstLine="540"/>
        <w:jc w:val="both"/>
      </w:pPr>
      <w:r>
        <w:t xml:space="preserve">2.2.2. Запрещается требовать от заявителя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hyperlink r:id="rId33"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постановлением правительства Воронежской области от 15.04.2011 N 298 "Об утверждении Перечня услуг, которые являются необходимыми и обязательными для предоставления исполнительными органами государственной власти Воронежской области государственных услуг и предоставляются организациями, участвующими в предоставлении государственных услуг".</w:t>
      </w:r>
    </w:p>
    <w:p w:rsidR="00935455" w:rsidRDefault="00935455">
      <w:pPr>
        <w:pStyle w:val="ConsPlusNormal"/>
        <w:spacing w:before="220"/>
        <w:ind w:firstLine="540"/>
        <w:jc w:val="both"/>
      </w:pPr>
      <w:r>
        <w:t>2.2.3. При предоставлении государственной услуги в случае необходимости в целях получения документов, необходимых для предоставления данной государственной услуги, для проверки сведений, предоставляемых заявителями, а также предоставления иных необходимых сведений осуществляется взаимодействие с:</w:t>
      </w:r>
    </w:p>
    <w:p w:rsidR="00935455" w:rsidRDefault="00935455">
      <w:pPr>
        <w:pStyle w:val="ConsPlusNormal"/>
        <w:spacing w:before="220"/>
        <w:ind w:firstLine="540"/>
        <w:jc w:val="both"/>
      </w:pPr>
      <w:r>
        <w:t>- территориальным управлением Федерального агентства по управлению государственным имуществом в Воронежской области;</w:t>
      </w:r>
    </w:p>
    <w:p w:rsidR="00935455" w:rsidRDefault="00935455">
      <w:pPr>
        <w:pStyle w:val="ConsPlusNormal"/>
        <w:spacing w:before="220"/>
        <w:ind w:firstLine="540"/>
        <w:jc w:val="both"/>
      </w:pPr>
      <w:r>
        <w:t>- органами местного самоуправления;</w:t>
      </w:r>
    </w:p>
    <w:p w:rsidR="00935455" w:rsidRDefault="00935455">
      <w:pPr>
        <w:pStyle w:val="ConsPlusNormal"/>
        <w:spacing w:before="220"/>
        <w:ind w:firstLine="540"/>
        <w:jc w:val="both"/>
      </w:pPr>
      <w:r>
        <w:t>- органами (организациями) технического учета и технической инвентаризации;</w:t>
      </w:r>
    </w:p>
    <w:p w:rsidR="00935455" w:rsidRDefault="00935455">
      <w:pPr>
        <w:pStyle w:val="ConsPlusNormal"/>
        <w:spacing w:before="220"/>
        <w:ind w:firstLine="540"/>
        <w:jc w:val="both"/>
      </w:pPr>
      <w:r>
        <w:t>- иными органами и организациями (учреждениями), имеющими сведения, необходимые для предоставления государственной услуги.</w:t>
      </w:r>
    </w:p>
    <w:p w:rsidR="00935455" w:rsidRDefault="00935455">
      <w:pPr>
        <w:pStyle w:val="ConsPlusNormal"/>
        <w:spacing w:before="220"/>
        <w:ind w:firstLine="540"/>
        <w:jc w:val="both"/>
      </w:pPr>
      <w:r>
        <w:t>2.2.4. Государственная услуга предоставляется также в электронной форме с использованием информационных систем "Единый портал государственных и муниципальных услуг (функций)" и "Портал государственных и муниципальных услуг Воронежской области".</w:t>
      </w:r>
    </w:p>
    <w:p w:rsidR="00935455" w:rsidRDefault="00935455">
      <w:pPr>
        <w:pStyle w:val="ConsPlusNormal"/>
        <w:ind w:firstLine="540"/>
        <w:jc w:val="both"/>
      </w:pPr>
    </w:p>
    <w:p w:rsidR="00935455" w:rsidRDefault="00935455">
      <w:pPr>
        <w:pStyle w:val="ConsPlusNormal"/>
        <w:jc w:val="center"/>
        <w:outlineLvl w:val="2"/>
      </w:pPr>
      <w:r>
        <w:t>2.3. Результат предоставления государственной услуги</w:t>
      </w:r>
    </w:p>
    <w:p w:rsidR="00935455" w:rsidRDefault="00935455">
      <w:pPr>
        <w:pStyle w:val="ConsPlusNormal"/>
        <w:ind w:firstLine="540"/>
        <w:jc w:val="both"/>
      </w:pPr>
    </w:p>
    <w:p w:rsidR="00935455" w:rsidRDefault="00935455">
      <w:pPr>
        <w:pStyle w:val="ConsPlusNormal"/>
        <w:ind w:firstLine="540"/>
        <w:jc w:val="both"/>
      </w:pPr>
      <w:r>
        <w:t>2.3.1. Результатом предоставления государственной услуги является:</w:t>
      </w:r>
    </w:p>
    <w:p w:rsidR="00935455" w:rsidRDefault="00935455">
      <w:pPr>
        <w:pStyle w:val="ConsPlusNormal"/>
        <w:spacing w:before="220"/>
        <w:ind w:firstLine="540"/>
        <w:jc w:val="both"/>
      </w:pPr>
      <w:r>
        <w:t>а) заключение договора аренды земельного участка;</w:t>
      </w:r>
    </w:p>
    <w:p w:rsidR="00935455" w:rsidRDefault="00935455">
      <w:pPr>
        <w:pStyle w:val="ConsPlusNormal"/>
        <w:spacing w:before="220"/>
        <w:ind w:firstLine="540"/>
        <w:jc w:val="both"/>
      </w:pPr>
      <w:r>
        <w:t>б) заключение договора купли-продажи земельного участка;</w:t>
      </w:r>
    </w:p>
    <w:p w:rsidR="00935455" w:rsidRDefault="00935455">
      <w:pPr>
        <w:pStyle w:val="ConsPlusNormal"/>
        <w:spacing w:before="220"/>
        <w:ind w:firstLine="540"/>
        <w:jc w:val="both"/>
      </w:pPr>
      <w:r>
        <w:t>в) заключение договора безвозмездного пользования земельным участком.</w:t>
      </w:r>
    </w:p>
    <w:p w:rsidR="00935455" w:rsidRDefault="00935455">
      <w:pPr>
        <w:pStyle w:val="ConsPlusNormal"/>
        <w:spacing w:before="220"/>
        <w:ind w:firstLine="540"/>
        <w:jc w:val="both"/>
      </w:pPr>
      <w:r>
        <w:t>2.3.2. Процедура предоставления государственной услуги завершается путем:</w:t>
      </w:r>
    </w:p>
    <w:p w:rsidR="00935455" w:rsidRDefault="00935455">
      <w:pPr>
        <w:pStyle w:val="ConsPlusNormal"/>
        <w:spacing w:before="220"/>
        <w:ind w:firstLine="540"/>
        <w:jc w:val="both"/>
      </w:pPr>
      <w:r>
        <w:t>а) направления заявителю договора аренды земельного участка;</w:t>
      </w:r>
    </w:p>
    <w:p w:rsidR="00935455" w:rsidRDefault="00935455">
      <w:pPr>
        <w:pStyle w:val="ConsPlusNormal"/>
        <w:spacing w:before="220"/>
        <w:ind w:firstLine="540"/>
        <w:jc w:val="both"/>
      </w:pPr>
      <w:r>
        <w:t>б) направления заявителю договора купли-продажи земельного участка;</w:t>
      </w:r>
    </w:p>
    <w:p w:rsidR="00935455" w:rsidRDefault="00935455">
      <w:pPr>
        <w:pStyle w:val="ConsPlusNormal"/>
        <w:spacing w:before="220"/>
        <w:ind w:firstLine="540"/>
        <w:jc w:val="both"/>
      </w:pPr>
      <w:r>
        <w:t>в) направления заявителю договора безвозмездного пользования земельным участком;</w:t>
      </w:r>
    </w:p>
    <w:p w:rsidR="00935455" w:rsidRDefault="00935455">
      <w:pPr>
        <w:pStyle w:val="ConsPlusNormal"/>
        <w:spacing w:before="220"/>
        <w:ind w:firstLine="540"/>
        <w:jc w:val="both"/>
      </w:pPr>
      <w:r>
        <w:t>г) возврата заявления заявителю;</w:t>
      </w:r>
    </w:p>
    <w:p w:rsidR="00935455" w:rsidRDefault="00935455">
      <w:pPr>
        <w:pStyle w:val="ConsPlusNormal"/>
        <w:spacing w:before="220"/>
        <w:ind w:firstLine="540"/>
        <w:jc w:val="both"/>
      </w:pPr>
      <w:r>
        <w:t>д) направления заявителю письменного уведомления об отказе в предоставлении государственной услуги.</w:t>
      </w:r>
    </w:p>
    <w:p w:rsidR="00935455" w:rsidRDefault="00935455">
      <w:pPr>
        <w:pStyle w:val="ConsPlusNormal"/>
        <w:ind w:firstLine="540"/>
        <w:jc w:val="both"/>
      </w:pPr>
    </w:p>
    <w:p w:rsidR="00935455" w:rsidRDefault="00935455">
      <w:pPr>
        <w:pStyle w:val="ConsPlusNormal"/>
        <w:jc w:val="center"/>
        <w:outlineLvl w:val="2"/>
      </w:pPr>
      <w:r>
        <w:t>2.4. Сроки предоставления государственной услуги</w:t>
      </w:r>
    </w:p>
    <w:p w:rsidR="00935455" w:rsidRDefault="00935455">
      <w:pPr>
        <w:pStyle w:val="ConsPlusNormal"/>
        <w:ind w:firstLine="540"/>
        <w:jc w:val="both"/>
      </w:pPr>
    </w:p>
    <w:p w:rsidR="00935455" w:rsidRDefault="00935455">
      <w:pPr>
        <w:pStyle w:val="ConsPlusNormal"/>
        <w:ind w:firstLine="540"/>
        <w:jc w:val="both"/>
      </w:pPr>
      <w:r>
        <w:t>2.4.1. Предоставление государственной услуги осуществляется с момента поступления в Департамент, МФЦ заявления о предоставлении государственной услуги с прилагаемым пакетом документов. Рассмотрение заявления и приложенных к нему документов осуществляется в срок не более 30 календарных дней.</w:t>
      </w:r>
    </w:p>
    <w:p w:rsidR="00935455" w:rsidRDefault="00935455">
      <w:pPr>
        <w:pStyle w:val="ConsPlusNormal"/>
        <w:spacing w:before="220"/>
        <w:ind w:firstLine="540"/>
        <w:jc w:val="both"/>
      </w:pPr>
      <w:r>
        <w:t>2.4.2. Прием заявления с комплектом документов, их регистрация, передача руководителю Департамента, определение ответственного исполнителя осуществляется в срок - 6 рабочих дней.</w:t>
      </w:r>
    </w:p>
    <w:p w:rsidR="00935455" w:rsidRDefault="00935455">
      <w:pPr>
        <w:pStyle w:val="ConsPlusNormal"/>
        <w:spacing w:before="220"/>
        <w:ind w:firstLine="540"/>
        <w:jc w:val="both"/>
      </w:pPr>
      <w:r>
        <w:t>2.4.3. Проверка и предварительное рассмотрение заявления и прилагаемых к нему документов, необходимых для предоставления государственной услуги, осуществляется в срок - 3 рабочих дня.</w:t>
      </w:r>
    </w:p>
    <w:p w:rsidR="00935455" w:rsidRDefault="00935455">
      <w:pPr>
        <w:pStyle w:val="ConsPlusNormal"/>
        <w:spacing w:before="220"/>
        <w:ind w:firstLine="540"/>
        <w:jc w:val="both"/>
      </w:pPr>
      <w:r>
        <w:t>2.4.4. Подготовка проекта решения об отказе в предоставлении государственной услуги и направление уведомления об отказе - 13 рабочих дней.</w:t>
      </w:r>
    </w:p>
    <w:p w:rsidR="00935455" w:rsidRDefault="00935455">
      <w:pPr>
        <w:pStyle w:val="ConsPlusNormal"/>
        <w:spacing w:before="220"/>
        <w:ind w:firstLine="540"/>
        <w:jc w:val="both"/>
      </w:pPr>
      <w:r>
        <w:t>2.4.5. Подготовка проекта договора аренды, купли-продажи земельного участка, безвозмездного пользования земельным участком и выдача указанных договоров заявителям - 13 рабочих дней.</w:t>
      </w:r>
    </w:p>
    <w:p w:rsidR="00935455" w:rsidRDefault="00935455">
      <w:pPr>
        <w:pStyle w:val="ConsPlusNormal"/>
        <w:ind w:firstLine="540"/>
        <w:jc w:val="both"/>
      </w:pPr>
    </w:p>
    <w:p w:rsidR="00935455" w:rsidRDefault="00935455">
      <w:pPr>
        <w:pStyle w:val="ConsPlusNormal"/>
        <w:jc w:val="center"/>
        <w:outlineLvl w:val="2"/>
      </w:pPr>
      <w:r>
        <w:t>2.5. Правовые основания для предоставления</w:t>
      </w:r>
    </w:p>
    <w:p w:rsidR="00935455" w:rsidRDefault="00935455">
      <w:pPr>
        <w:pStyle w:val="ConsPlusNormal"/>
        <w:jc w:val="center"/>
      </w:pPr>
      <w:r>
        <w:t>государственной услуги</w:t>
      </w:r>
    </w:p>
    <w:p w:rsidR="00935455" w:rsidRDefault="00935455">
      <w:pPr>
        <w:pStyle w:val="ConsPlusNormal"/>
        <w:ind w:firstLine="540"/>
        <w:jc w:val="both"/>
      </w:pPr>
    </w:p>
    <w:p w:rsidR="00935455" w:rsidRDefault="00935455">
      <w:pPr>
        <w:pStyle w:val="ConsPlusNormal"/>
        <w:ind w:firstLine="540"/>
        <w:jc w:val="both"/>
      </w:pPr>
      <w:r>
        <w:t>Предоставление государственной услуги осуществляется в соответствии с:</w:t>
      </w:r>
    </w:p>
    <w:p w:rsidR="00935455" w:rsidRDefault="00935455">
      <w:pPr>
        <w:pStyle w:val="ConsPlusNormal"/>
        <w:spacing w:before="220"/>
        <w:ind w:firstLine="540"/>
        <w:jc w:val="both"/>
      </w:pPr>
      <w:r>
        <w:t xml:space="preserve">- </w:t>
      </w:r>
      <w:hyperlink r:id="rId34" w:history="1">
        <w:r>
          <w:rPr>
            <w:color w:val="0000FF"/>
          </w:rPr>
          <w:t>Конституцией</w:t>
        </w:r>
      </w:hyperlink>
      <w:r>
        <w:t xml:space="preserve"> Российской Федерации ("Российская газета", 1993, 25 декабря, N 237);</w:t>
      </w:r>
    </w:p>
    <w:p w:rsidR="00935455" w:rsidRDefault="00935455">
      <w:pPr>
        <w:pStyle w:val="ConsPlusNormal"/>
        <w:spacing w:before="220"/>
        <w:ind w:firstLine="540"/>
        <w:jc w:val="both"/>
      </w:pPr>
      <w:r>
        <w:t xml:space="preserve">- Гражданским </w:t>
      </w:r>
      <w:hyperlink r:id="rId35" w:history="1">
        <w:r>
          <w:rPr>
            <w:color w:val="0000FF"/>
          </w:rPr>
          <w:t>кодексом</w:t>
        </w:r>
      </w:hyperlink>
      <w:r>
        <w:t xml:space="preserve"> Российской Федерации от 30.11.1994 N 51-ФЗ ("Собрание законодательства Российской Федерации", 1994, N 32, ст. 3301);</w:t>
      </w:r>
    </w:p>
    <w:p w:rsidR="00935455" w:rsidRDefault="00935455">
      <w:pPr>
        <w:pStyle w:val="ConsPlusNormal"/>
        <w:spacing w:before="220"/>
        <w:ind w:firstLine="540"/>
        <w:jc w:val="both"/>
      </w:pPr>
      <w:r>
        <w:t xml:space="preserve">- Земельным </w:t>
      </w:r>
      <w:hyperlink r:id="rId36" w:history="1">
        <w:r>
          <w:rPr>
            <w:color w:val="0000FF"/>
          </w:rPr>
          <w:t>кодексом</w:t>
        </w:r>
      </w:hyperlink>
      <w:r>
        <w:t xml:space="preserve"> Российской Федерации от 25.10.2001 N 136-ФЗ ("Собрание законодательства Российской Федерации", 2001, N 44, ст. 4147);</w:t>
      </w:r>
    </w:p>
    <w:p w:rsidR="00935455" w:rsidRDefault="00935455">
      <w:pPr>
        <w:pStyle w:val="ConsPlusNormal"/>
        <w:spacing w:before="220"/>
        <w:ind w:firstLine="540"/>
        <w:jc w:val="both"/>
      </w:pPr>
      <w:r>
        <w:t xml:space="preserve">- Градостроительным </w:t>
      </w:r>
      <w:hyperlink r:id="rId37" w:history="1">
        <w:r>
          <w:rPr>
            <w:color w:val="0000FF"/>
          </w:rPr>
          <w:t>кодексом</w:t>
        </w:r>
      </w:hyperlink>
      <w:r>
        <w:t xml:space="preserve"> Российской Федерации от 29.12.2004 N 190-ФЗ ("Собрание законодательства Российской Федерации", 2005, N 1 (часть 1), ст. 16);</w:t>
      </w:r>
    </w:p>
    <w:p w:rsidR="00935455" w:rsidRDefault="00935455">
      <w:pPr>
        <w:pStyle w:val="ConsPlusNormal"/>
        <w:spacing w:before="220"/>
        <w:ind w:firstLine="540"/>
        <w:jc w:val="both"/>
      </w:pPr>
      <w:r>
        <w:t xml:space="preserve">- Федеральным </w:t>
      </w:r>
      <w:hyperlink r:id="rId38" w:history="1">
        <w:r>
          <w:rPr>
            <w:color w:val="0000FF"/>
          </w:rPr>
          <w:t>законом</w:t>
        </w:r>
      </w:hyperlink>
      <w:r>
        <w:t xml:space="preserve"> от 27.07.2010 N 210-ФЗ "Об организации предоставления государственных и муниципальных услуг" ("Собрание законодательства РФ", 2010, N 31, ст. 4179);</w:t>
      </w:r>
    </w:p>
    <w:p w:rsidR="00935455" w:rsidRDefault="00935455">
      <w:pPr>
        <w:pStyle w:val="ConsPlusNormal"/>
        <w:spacing w:before="220"/>
        <w:ind w:firstLine="540"/>
        <w:jc w:val="both"/>
      </w:pPr>
      <w:r>
        <w:t xml:space="preserve">- Федеральным </w:t>
      </w:r>
      <w:hyperlink r:id="rId39" w:history="1">
        <w:r>
          <w:rPr>
            <w:color w:val="0000FF"/>
          </w:rPr>
          <w:t>законом</w:t>
        </w:r>
      </w:hyperlink>
      <w:r>
        <w:t xml:space="preserve"> от 06.04.2011 N 63-ФЗ "Об электронной подписи" ("Собрание законодательства Российской Федерации", 2011, N 15, ст. 2036);</w:t>
      </w:r>
    </w:p>
    <w:p w:rsidR="00935455" w:rsidRDefault="00935455">
      <w:pPr>
        <w:pStyle w:val="ConsPlusNormal"/>
        <w:spacing w:before="220"/>
        <w:ind w:firstLine="540"/>
        <w:jc w:val="both"/>
      </w:pPr>
      <w:r>
        <w:t xml:space="preserve">- </w:t>
      </w:r>
      <w:hyperlink r:id="rId40" w:history="1">
        <w:r>
          <w:rPr>
            <w:color w:val="0000FF"/>
          </w:rPr>
          <w:t>Приказом</w:t>
        </w:r>
      </w:hyperlink>
      <w:r>
        <w:t xml:space="preserve"> Минэкономразвития России от 12.01.2015 N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28.02.2015);</w:t>
      </w:r>
    </w:p>
    <w:p w:rsidR="00935455" w:rsidRDefault="00935455">
      <w:pPr>
        <w:pStyle w:val="ConsPlusNormal"/>
        <w:spacing w:before="220"/>
        <w:ind w:firstLine="540"/>
        <w:jc w:val="both"/>
      </w:pPr>
      <w:r>
        <w:t xml:space="preserve">- </w:t>
      </w:r>
      <w:hyperlink r:id="rId41" w:history="1">
        <w:r>
          <w:rPr>
            <w:color w:val="0000FF"/>
          </w:rPr>
          <w:t>Приказом</w:t>
        </w:r>
      </w:hyperlink>
      <w:r>
        <w:t xml:space="preserve"> Минэкономразвития России от 14.01.2015 N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(Официальный интернет-портал правовой информации http://www.pravo.gov.ru, 28.02.2015);</w:t>
      </w:r>
    </w:p>
    <w:p w:rsidR="00935455" w:rsidRDefault="00935455">
      <w:pPr>
        <w:pStyle w:val="ConsPlusNormal"/>
        <w:spacing w:before="220"/>
        <w:ind w:firstLine="540"/>
        <w:jc w:val="both"/>
      </w:pPr>
      <w:r>
        <w:t xml:space="preserve">- </w:t>
      </w:r>
      <w:hyperlink r:id="rId42" w:history="1">
        <w:r>
          <w:rPr>
            <w:color w:val="0000FF"/>
          </w:rPr>
          <w:t>Уставом</w:t>
        </w:r>
      </w:hyperlink>
      <w:r>
        <w:t xml:space="preserve"> Воронежской области, принятым Воронежской областной Думой 25 мая 2006 года и обнародованным 7 июня 2006 года ("Коммуна", 2006, 10 июня);</w:t>
      </w:r>
    </w:p>
    <w:p w:rsidR="00935455" w:rsidRDefault="00935455">
      <w:pPr>
        <w:pStyle w:val="ConsPlusNormal"/>
        <w:spacing w:before="220"/>
        <w:ind w:firstLine="540"/>
        <w:jc w:val="both"/>
      </w:pPr>
      <w:r>
        <w:t xml:space="preserve">- </w:t>
      </w:r>
      <w:hyperlink r:id="rId43" w:history="1">
        <w:r>
          <w:rPr>
            <w:color w:val="0000FF"/>
          </w:rPr>
          <w:t>постановлением</w:t>
        </w:r>
      </w:hyperlink>
      <w:r>
        <w:t xml:space="preserve"> правительства Воронежской области от 08.05.2009 N 365 "Об утверждении Положения о департаменте имущественных и земельных отношений Воронежской области" ("Молодой коммунар", 2009, N 48);</w:t>
      </w:r>
    </w:p>
    <w:p w:rsidR="00935455" w:rsidRDefault="00935455">
      <w:pPr>
        <w:pStyle w:val="ConsPlusNormal"/>
        <w:spacing w:before="220"/>
        <w:ind w:firstLine="540"/>
        <w:jc w:val="both"/>
      </w:pPr>
      <w:r>
        <w:t xml:space="preserve">- </w:t>
      </w:r>
      <w:hyperlink r:id="rId44" w:history="1">
        <w:r>
          <w:rPr>
            <w:color w:val="0000FF"/>
          </w:rPr>
          <w:t>указом</w:t>
        </w:r>
      </w:hyperlink>
      <w:r>
        <w:t xml:space="preserve"> губернатора Воронежской области от 27.05.2011 N 214-у "Об утверждении Перечня государственных услуг исполнительных органов государственной власти Воронежской области" ("Молодой коммунар", 2011, N 60);</w:t>
      </w:r>
    </w:p>
    <w:p w:rsidR="00935455" w:rsidRDefault="00935455">
      <w:pPr>
        <w:pStyle w:val="ConsPlusNormal"/>
        <w:spacing w:before="220"/>
        <w:ind w:firstLine="540"/>
        <w:jc w:val="both"/>
      </w:pPr>
      <w:r>
        <w:t xml:space="preserve">- </w:t>
      </w:r>
      <w:hyperlink r:id="rId45" w:history="1">
        <w:r>
          <w:rPr>
            <w:color w:val="0000FF"/>
          </w:rPr>
          <w:t>Законом</w:t>
        </w:r>
      </w:hyperlink>
      <w:r>
        <w:t xml:space="preserve"> Воронежской области от 30.12.2014 N 217-ОЗ "О перераспределении отдельных полномочий органов местного самоуправления городского округа город Воронеж и исполнительных органов государственной власти Воронежской области" ("Молодой коммунар", 2015, N 5).</w:t>
      </w:r>
    </w:p>
    <w:p w:rsidR="00935455" w:rsidRDefault="00935455">
      <w:pPr>
        <w:pStyle w:val="ConsPlusNormal"/>
        <w:ind w:firstLine="540"/>
        <w:jc w:val="both"/>
      </w:pPr>
    </w:p>
    <w:p w:rsidR="00935455" w:rsidRDefault="00935455">
      <w:pPr>
        <w:pStyle w:val="ConsPlusNormal"/>
        <w:jc w:val="center"/>
        <w:outlineLvl w:val="2"/>
      </w:pPr>
      <w:bookmarkStart w:id="2" w:name="P240"/>
      <w:bookmarkEnd w:id="2"/>
      <w:r>
        <w:t>2.6. Исчерпывающий перечень документов, необходимых</w:t>
      </w:r>
    </w:p>
    <w:p w:rsidR="00935455" w:rsidRDefault="00935455">
      <w:pPr>
        <w:pStyle w:val="ConsPlusNormal"/>
        <w:jc w:val="center"/>
      </w:pPr>
      <w:r>
        <w:t>в соответствии с законодательными или иными нормативными</w:t>
      </w:r>
    </w:p>
    <w:p w:rsidR="00935455" w:rsidRDefault="00935455">
      <w:pPr>
        <w:pStyle w:val="ConsPlusNormal"/>
        <w:jc w:val="center"/>
      </w:pPr>
      <w:r>
        <w:t>правовыми актами для предоставления государственной услуги</w:t>
      </w:r>
    </w:p>
    <w:p w:rsidR="00935455" w:rsidRDefault="00935455">
      <w:pPr>
        <w:pStyle w:val="ConsPlusNormal"/>
        <w:ind w:firstLine="540"/>
        <w:jc w:val="both"/>
      </w:pPr>
    </w:p>
    <w:p w:rsidR="00935455" w:rsidRDefault="00935455">
      <w:pPr>
        <w:pStyle w:val="ConsPlusNormal"/>
        <w:ind w:firstLine="540"/>
        <w:jc w:val="both"/>
      </w:pPr>
      <w:r>
        <w:t>Для получения государственной услуги заявитель может предоставить заявление и документы в Департамент или МФЦ лично, направить почтовым отправлением, направить в электронной форме по электронной почте или с использованием информационной системы Воронежской области "Портал государственных и муниципальных услуг Воронежской области" либо информационной системы "Единый портал государственных и муниципальных услуг (функций)".</w:t>
      </w:r>
    </w:p>
    <w:p w:rsidR="00935455" w:rsidRDefault="00935455">
      <w:pPr>
        <w:pStyle w:val="ConsPlusNormal"/>
        <w:spacing w:before="220"/>
        <w:ind w:firstLine="540"/>
        <w:jc w:val="both"/>
      </w:pPr>
      <w:bookmarkStart w:id="3" w:name="P245"/>
      <w:bookmarkEnd w:id="3"/>
      <w:r>
        <w:t>2.6.1.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w:t>
      </w:r>
    </w:p>
    <w:p w:rsidR="00935455" w:rsidRDefault="00935455">
      <w:pPr>
        <w:pStyle w:val="ConsPlusNormal"/>
        <w:spacing w:before="220"/>
        <w:ind w:firstLine="540"/>
        <w:jc w:val="both"/>
      </w:pPr>
      <w:r>
        <w:t xml:space="preserve">Государственная услуга предоставляется на основании поступившего в Департамент, МФЦ </w:t>
      </w:r>
      <w:hyperlink w:anchor="P879" w:history="1">
        <w:r>
          <w:rPr>
            <w:color w:val="0000FF"/>
          </w:rPr>
          <w:t>заявления</w:t>
        </w:r>
      </w:hyperlink>
      <w:r>
        <w:t xml:space="preserve"> о предоставлении государственной услуги (форма заявления приведена в приложении 3 к настоящему Административному регламенту).</w:t>
      </w:r>
    </w:p>
    <w:p w:rsidR="00935455" w:rsidRDefault="00935455">
      <w:pPr>
        <w:pStyle w:val="ConsPlusNormal"/>
        <w:spacing w:before="220"/>
        <w:ind w:firstLine="540"/>
        <w:jc w:val="both"/>
      </w:pPr>
      <w:r>
        <w:t>Заявление о предоставлении государственной услуги подписывается заявителем или уполномоченным им лицом.</w:t>
      </w:r>
    </w:p>
    <w:p w:rsidR="00935455" w:rsidRDefault="00935455">
      <w:pPr>
        <w:pStyle w:val="ConsPlusNormal"/>
        <w:spacing w:before="220"/>
        <w:ind w:firstLine="540"/>
        <w:jc w:val="both"/>
      </w:pPr>
      <w:r>
        <w:t>К заявлению о предоставлении земельного участка прилагаются:</w:t>
      </w:r>
    </w:p>
    <w:p w:rsidR="00935455" w:rsidRDefault="00935455">
      <w:pPr>
        <w:pStyle w:val="ConsPlusNormal"/>
        <w:spacing w:before="220"/>
        <w:ind w:firstLine="540"/>
        <w:jc w:val="both"/>
      </w:pPr>
      <w:r>
        <w:t xml:space="preserve">- документы, подтверждающие право заявителя на приобретение земельного участка без проведения торгов и предусмотренные </w:t>
      </w:r>
      <w:hyperlink r:id="rId46" w:history="1">
        <w:r>
          <w:rPr>
            <w:color w:val="0000FF"/>
          </w:rPr>
          <w:t>перечнем</w:t>
        </w:r>
      </w:hyperlink>
      <w:r>
        <w:t>, установленным Приказом Минэкономразвития России от 12.01.2015 N 1 "Об утверждении перечня документов, подтверждающих право заявителя на приобретение земельного участка без проведения торгов" (</w:t>
      </w:r>
      <w:hyperlink w:anchor="P978" w:history="1">
        <w:r>
          <w:rPr>
            <w:color w:val="0000FF"/>
          </w:rPr>
          <w:t>приложение 4</w:t>
        </w:r>
      </w:hyperlink>
      <w:r>
        <w:t xml:space="preserve"> к Административному регламенту), за исключением документов, которые должны быть представлены в Департамент в порядке межведомственного информационного взаимодействия;</w:t>
      </w:r>
    </w:p>
    <w:p w:rsidR="00935455" w:rsidRDefault="00935455">
      <w:pPr>
        <w:pStyle w:val="ConsPlusNormal"/>
        <w:spacing w:before="220"/>
        <w:ind w:firstLine="540"/>
        <w:jc w:val="both"/>
      </w:pPr>
      <w:r>
        <w:t>-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935455" w:rsidRDefault="00935455">
      <w:pPr>
        <w:pStyle w:val="ConsPlusNormal"/>
        <w:spacing w:before="220"/>
        <w:ind w:firstLine="540"/>
        <w:jc w:val="both"/>
      </w:pPr>
      <w: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35455" w:rsidRDefault="00935455">
      <w:pPr>
        <w:pStyle w:val="ConsPlusNormal"/>
        <w:spacing w:before="220"/>
        <w:ind w:firstLine="540"/>
        <w:jc w:val="both"/>
      </w:pPr>
      <w:r>
        <w:t>-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935455" w:rsidRDefault="00935455">
      <w:pPr>
        <w:pStyle w:val="ConsPlusNormal"/>
        <w:spacing w:before="220"/>
        <w:ind w:firstLine="540"/>
        <w:jc w:val="both"/>
      </w:pPr>
      <w:r>
        <w:t>Предоставление указанных документов не требуется в случае, если указанные документы направлялись в департамент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935455" w:rsidRDefault="00935455">
      <w:pPr>
        <w:pStyle w:val="ConsPlusNormal"/>
        <w:spacing w:before="220"/>
        <w:ind w:firstLine="540"/>
        <w:jc w:val="both"/>
      </w:pPr>
      <w:r>
        <w:t xml:space="preserve">В случаях, предусмотренных </w:t>
      </w:r>
      <w:hyperlink r:id="rId47" w:history="1">
        <w:r>
          <w:rPr>
            <w:color w:val="0000FF"/>
          </w:rPr>
          <w:t>подпунктом 7 пункта 2 статьи 39.3</w:t>
        </w:r>
      </w:hyperlink>
      <w:r>
        <w:t xml:space="preserve">, </w:t>
      </w:r>
      <w:hyperlink r:id="rId48" w:history="1">
        <w:r>
          <w:rPr>
            <w:color w:val="0000FF"/>
          </w:rPr>
          <w:t>подпунктом 11 пункта 2 статьи 39.6</w:t>
        </w:r>
      </w:hyperlink>
      <w:r>
        <w:t xml:space="preserve"> Земельного кодекса Российской Федерации, заявление о предоставлении земельного участка в собственность или в аренду должно быть подано одновременно с заявлением о прекращении права постоянного (бессрочного) пользования таким земельным участком.</w:t>
      </w:r>
    </w:p>
    <w:p w:rsidR="00935455" w:rsidRDefault="00935455">
      <w:pPr>
        <w:pStyle w:val="ConsPlusNormal"/>
        <w:spacing w:before="220"/>
        <w:ind w:firstLine="540"/>
        <w:jc w:val="both"/>
      </w:pPr>
      <w:r>
        <w:t>Документы, представляемые заявителем, не должны иметь подчисток, приписок, зачеркнутых слов и иных не оговоренных в них исправлений. Не подлежат приему документы, выполненные карандашом.</w:t>
      </w:r>
    </w:p>
    <w:p w:rsidR="00935455" w:rsidRDefault="001C029A">
      <w:pPr>
        <w:pStyle w:val="ConsPlusNormal"/>
        <w:spacing w:before="220"/>
        <w:ind w:firstLine="540"/>
        <w:jc w:val="both"/>
      </w:pPr>
      <w:hyperlink r:id="rId49" w:history="1">
        <w:r w:rsidR="00935455">
          <w:rPr>
            <w:color w:val="0000FF"/>
          </w:rPr>
          <w:t>Порядок</w:t>
        </w:r>
      </w:hyperlink>
      <w:r w:rsidR="00935455">
        <w:t xml:space="preserve"> и способы подачи заявлений в электронном форме определены Приказом Минэкономразвития России от 14.01.2015 N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rsidR="00935455" w:rsidRDefault="00935455">
      <w:pPr>
        <w:pStyle w:val="ConsPlusNormal"/>
        <w:spacing w:before="220"/>
        <w:ind w:firstLine="540"/>
        <w:jc w:val="both"/>
      </w:pPr>
      <w:r>
        <w:t>При направлении заявления в форме электронного документа в заявлении указывается один из следующих способов предоставления результатов рассмотрения заявления Департаментом:</w:t>
      </w:r>
    </w:p>
    <w:p w:rsidR="00935455" w:rsidRDefault="00935455">
      <w:pPr>
        <w:pStyle w:val="ConsPlusNormal"/>
        <w:spacing w:before="220"/>
        <w:ind w:firstLine="540"/>
        <w:jc w:val="both"/>
      </w:pPr>
      <w:r>
        <w:t>- в виде бумажного документа, который заявитель получает непосредственно при личном обращении;</w:t>
      </w:r>
    </w:p>
    <w:p w:rsidR="00935455" w:rsidRDefault="00935455">
      <w:pPr>
        <w:pStyle w:val="ConsPlusNormal"/>
        <w:spacing w:before="220"/>
        <w:ind w:firstLine="540"/>
        <w:jc w:val="both"/>
      </w:pPr>
      <w:r>
        <w:t>- в виде бумажного документа, который направляется Департаментом заявителю посредством почтового отправления;</w:t>
      </w:r>
    </w:p>
    <w:p w:rsidR="00935455" w:rsidRDefault="00935455">
      <w:pPr>
        <w:pStyle w:val="ConsPlusNormal"/>
        <w:spacing w:before="220"/>
        <w:ind w:firstLine="540"/>
        <w:jc w:val="both"/>
      </w:pPr>
      <w:r>
        <w:t>- в виде электронного документа, размещенного на официальном сайте, ссылка на который направляется управлением заявителю посредством электронной почты;</w:t>
      </w:r>
    </w:p>
    <w:p w:rsidR="00935455" w:rsidRDefault="00935455">
      <w:pPr>
        <w:pStyle w:val="ConsPlusNormal"/>
        <w:spacing w:before="220"/>
        <w:ind w:firstLine="540"/>
        <w:jc w:val="both"/>
      </w:pPr>
      <w:r>
        <w:t>- в виде электронного документа, который направляется Департаментом заявителю посредством электронной почты.</w:t>
      </w:r>
    </w:p>
    <w:p w:rsidR="00935455" w:rsidRDefault="00935455">
      <w:pPr>
        <w:pStyle w:val="ConsPlusNormal"/>
        <w:spacing w:before="220"/>
        <w:ind w:firstLine="540"/>
        <w:jc w:val="both"/>
      </w:pPr>
      <w:r>
        <w:t>Заявление в форме электронного документа подписывается по выбору заявителя (если заявителем является физическое лицо):</w:t>
      </w:r>
    </w:p>
    <w:p w:rsidR="00935455" w:rsidRDefault="00935455">
      <w:pPr>
        <w:pStyle w:val="ConsPlusNormal"/>
        <w:spacing w:before="220"/>
        <w:ind w:firstLine="540"/>
        <w:jc w:val="both"/>
      </w:pPr>
      <w:r>
        <w:t>- электронной подписью заявителя (представителя заявителя);</w:t>
      </w:r>
    </w:p>
    <w:p w:rsidR="00935455" w:rsidRDefault="00935455">
      <w:pPr>
        <w:pStyle w:val="ConsPlusNormal"/>
        <w:spacing w:before="220"/>
        <w:ind w:firstLine="540"/>
        <w:jc w:val="both"/>
      </w:pPr>
      <w:r>
        <w:t>- усиленной квалифицированной электронной подписью заявителя (представителя заявителя).</w:t>
      </w:r>
    </w:p>
    <w:p w:rsidR="00935455" w:rsidRDefault="00935455">
      <w:pPr>
        <w:pStyle w:val="ConsPlusNormal"/>
        <w:spacing w:before="220"/>
        <w:ind w:firstLine="540"/>
        <w:jc w:val="both"/>
      </w:pPr>
      <w: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935455" w:rsidRDefault="00935455">
      <w:pPr>
        <w:pStyle w:val="ConsPlusNormal"/>
        <w:spacing w:before="220"/>
        <w:ind w:firstLine="540"/>
        <w:jc w:val="both"/>
      </w:pPr>
      <w:r>
        <w:t>- лица, действующего от имени юридического лица без доверенности;</w:t>
      </w:r>
    </w:p>
    <w:p w:rsidR="00935455" w:rsidRDefault="00935455">
      <w:pPr>
        <w:pStyle w:val="ConsPlusNormal"/>
        <w:spacing w:before="220"/>
        <w:ind w:firstLine="540"/>
        <w:jc w:val="both"/>
      </w:pPr>
      <w: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935455" w:rsidRDefault="00935455">
      <w:pPr>
        <w:pStyle w:val="ConsPlusNormal"/>
        <w:spacing w:before="220"/>
        <w:ind w:firstLine="540"/>
        <w:jc w:val="both"/>
      </w:pPr>
      <w:r>
        <w:t xml:space="preserve">При подаче заявлений к ним прилагаются документы, представление которых заявителем предусмотрено в соответствии с Земельным </w:t>
      </w:r>
      <w:hyperlink r:id="rId50" w:history="1">
        <w:r>
          <w:rPr>
            <w:color w:val="0000FF"/>
          </w:rPr>
          <w:t>кодексом</w:t>
        </w:r>
      </w:hyperlink>
      <w:r>
        <w:t xml:space="preserve"> Российской Федерации.</w:t>
      </w:r>
    </w:p>
    <w:p w:rsidR="00935455" w:rsidRDefault="00935455">
      <w:pPr>
        <w:pStyle w:val="ConsPlusNormal"/>
        <w:spacing w:before="220"/>
        <w:ind w:firstLine="540"/>
        <w:jc w:val="both"/>
      </w:pPr>
      <w:r>
        <w:t xml:space="preserve">Заявитель вправе самостоятельно представить с заявлением документы, которые в соответствии с Федеральным </w:t>
      </w:r>
      <w:hyperlink r:id="rId51" w:history="1">
        <w:r>
          <w:rPr>
            <w:color w:val="0000FF"/>
          </w:rPr>
          <w:t>законом</w:t>
        </w:r>
      </w:hyperlink>
      <w:r>
        <w:t xml:space="preserve"> от 27.07.2010 N 210-ФЗ "Об организации предоставления государственных и муниципальных услуг" запрашиваются Департаментом в порядке межведомственного взаимодействия.</w:t>
      </w:r>
    </w:p>
    <w:p w:rsidR="00935455" w:rsidRDefault="00935455">
      <w:pPr>
        <w:pStyle w:val="ConsPlusNormal"/>
        <w:spacing w:before="220"/>
        <w:ind w:firstLine="540"/>
        <w:jc w:val="both"/>
      </w:pPr>
      <w: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935455" w:rsidRDefault="00935455">
      <w:pPr>
        <w:pStyle w:val="ConsPlusNormal"/>
        <w:spacing w:before="220"/>
        <w:ind w:firstLine="540"/>
        <w:jc w:val="both"/>
      </w:pPr>
      <w:r>
        <w:t>Представление указанного в настоящем пункте документа не требуется в случае представления заявления посредством отправки через личный кабинет в информационных системах "Портал государственных и муниципальных услуг Воронежской области" и "Единый портал государственных и муниципальных услуг (функций)" в сети Интернет, а также если заявление подписано усиленной квалифицированной электронной подписью.</w:t>
      </w:r>
    </w:p>
    <w:p w:rsidR="00935455" w:rsidRDefault="00935455">
      <w:pPr>
        <w:pStyle w:val="ConsPlusNormal"/>
        <w:spacing w:before="220"/>
        <w:ind w:firstLine="540"/>
        <w:jc w:val="both"/>
      </w:pPr>
      <w: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935455" w:rsidRDefault="00935455">
      <w:pPr>
        <w:pStyle w:val="ConsPlusNormal"/>
        <w:spacing w:before="220"/>
        <w:ind w:firstLine="540"/>
        <w:jc w:val="both"/>
      </w:pPr>
      <w:r>
        <w:t>Получение заявления и прилагаемых к нему документов подтверждается Департаментом путем направления заявителю уведомления, содержащего входящий регистрационный номер заявления, дату получения Департаментом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935455" w:rsidRDefault="00935455">
      <w:pPr>
        <w:pStyle w:val="ConsPlusNormal"/>
        <w:spacing w:before="220"/>
        <w:ind w:firstLine="540"/>
        <w:jc w:val="both"/>
      </w:pPr>
      <w: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Департамент.</w:t>
      </w:r>
    </w:p>
    <w:p w:rsidR="00935455" w:rsidRDefault="00935455">
      <w:pPr>
        <w:pStyle w:val="ConsPlusNormal"/>
        <w:spacing w:before="220"/>
        <w:ind w:firstLine="540"/>
        <w:jc w:val="both"/>
      </w:pPr>
      <w:r>
        <w:t>Заявление, представленное с нарушением порядка, установленного настоящим пунктом, не рассматривается Департаментом.</w:t>
      </w:r>
    </w:p>
    <w:p w:rsidR="00935455" w:rsidRDefault="00935455">
      <w:pPr>
        <w:pStyle w:val="ConsPlusNormal"/>
        <w:spacing w:before="220"/>
        <w:ind w:firstLine="540"/>
        <w:jc w:val="both"/>
      </w:pPr>
      <w:r>
        <w:t>Не позднее пяти рабочих дней со дня представления такого заявления Департамент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935455" w:rsidRDefault="00935455">
      <w:pPr>
        <w:pStyle w:val="ConsPlusNormal"/>
        <w:spacing w:before="220"/>
        <w:ind w:firstLine="540"/>
        <w:jc w:val="both"/>
      </w:pPr>
      <w:r>
        <w:t>2.6.2.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935455" w:rsidRDefault="00935455">
      <w:pPr>
        <w:pStyle w:val="ConsPlusNormal"/>
        <w:spacing w:before="220"/>
        <w:ind w:firstLine="540"/>
        <w:jc w:val="both"/>
      </w:pPr>
      <w:r>
        <w:t xml:space="preserve">Департамент самостоятельно осуществляет запрос сведений, отмеченных символом "*" и указанных в </w:t>
      </w:r>
      <w:hyperlink w:anchor="P978" w:history="1">
        <w:r>
          <w:rPr>
            <w:color w:val="0000FF"/>
          </w:rPr>
          <w:t>приложении 4</w:t>
        </w:r>
      </w:hyperlink>
      <w:r>
        <w:t xml:space="preserve"> к настоящему Административному регламенту, в рамках межведомственного взаимодействия, в том числе с использованием единой системы межведомственного электронного взаимодействия (далее - СМЭВ), в соответствии с требованиями Федерального </w:t>
      </w:r>
      <w:hyperlink r:id="rId52" w:history="1">
        <w:r>
          <w:rPr>
            <w:color w:val="0000FF"/>
          </w:rPr>
          <w:t>закона</w:t>
        </w:r>
      </w:hyperlink>
      <w:r>
        <w:t xml:space="preserve"> от 27.07.2010 N 210-ФЗ "Об организации предоставления государственных и муниципальных услуг" (далее - Федеральный закон "Об организации предоставления государственных и муниципальных услуг").</w:t>
      </w:r>
    </w:p>
    <w:p w:rsidR="00935455" w:rsidRDefault="00935455">
      <w:pPr>
        <w:pStyle w:val="ConsPlusNormal"/>
        <w:spacing w:before="220"/>
        <w:ind w:firstLine="540"/>
        <w:jc w:val="both"/>
      </w:pPr>
      <w:r>
        <w:t>Межведомственный запрос формируется в форме электронного документа, подписанного электронной подписью, и направляется по каналам СМЭВ.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935455" w:rsidRDefault="00935455">
      <w:pPr>
        <w:pStyle w:val="ConsPlusNormal"/>
        <w:spacing w:before="220"/>
        <w:ind w:firstLine="540"/>
        <w:jc w:val="both"/>
      </w:pPr>
      <w:r>
        <w:t>Заявитель вправе представить документы, запрашиваемые в рамках межведомственного взаимодействия, в Департамент по собственной инициативе.</w:t>
      </w:r>
    </w:p>
    <w:p w:rsidR="00935455" w:rsidRDefault="00935455">
      <w:pPr>
        <w:pStyle w:val="ConsPlusNormal"/>
        <w:spacing w:before="220"/>
        <w:ind w:firstLine="540"/>
        <w:jc w:val="both"/>
      </w:pPr>
      <w:r>
        <w:t>Запрещается требовать от заявителя:</w:t>
      </w:r>
    </w:p>
    <w:p w:rsidR="00935455" w:rsidRDefault="00935455">
      <w:pPr>
        <w:pStyle w:val="ConsPlusNormal"/>
        <w:spacing w:before="220"/>
        <w:ind w:firstLine="540"/>
        <w:jc w:val="both"/>
      </w:pPr>
      <w:r>
        <w:t>-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935455" w:rsidRDefault="00935455">
      <w:pPr>
        <w:pStyle w:val="ConsPlusNormal"/>
        <w:spacing w:before="220"/>
        <w:ind w:firstLine="540"/>
        <w:jc w:val="both"/>
      </w:pPr>
      <w:r>
        <w:t xml:space="preserve">- представления документов и информации, в том числе подтверждающих внесение заявителем платы за предоставление государственной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53" w:history="1">
        <w:r>
          <w:rPr>
            <w:color w:val="0000FF"/>
          </w:rPr>
          <w:t>частью 1 статьи 1</w:t>
        </w:r>
      </w:hyperlink>
      <w:r>
        <w:t xml:space="preserve"> Федерального закона от 27.07.2010 N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Воронежской области, за исключением документов, включенных в определенный </w:t>
      </w:r>
      <w:hyperlink r:id="rId54" w:history="1">
        <w:r>
          <w:rPr>
            <w:color w:val="0000FF"/>
          </w:rPr>
          <w:t>частью 6 статьи 7</w:t>
        </w:r>
      </w:hyperlink>
      <w:r>
        <w:t xml:space="preserve"> Федерального закона от 27.07.2010 N 210-ФЗ "Об организации предоставления государственных и муниципальных услуг" перечень документов.</w:t>
      </w:r>
    </w:p>
    <w:p w:rsidR="00935455" w:rsidRDefault="00935455">
      <w:pPr>
        <w:pStyle w:val="ConsPlusNormal"/>
        <w:spacing w:before="220"/>
        <w:ind w:firstLine="540"/>
        <w:jc w:val="both"/>
      </w:pPr>
      <w:r>
        <w:t>2.6.3.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935455" w:rsidRDefault="00935455">
      <w:pPr>
        <w:pStyle w:val="ConsPlusNormal"/>
        <w:spacing w:before="220"/>
        <w:ind w:firstLine="540"/>
        <w:jc w:val="both"/>
      </w:pPr>
      <w:r>
        <w:t>Услуги, которые являются необходимыми и обязательными для предоставления государственной услуги, отсутствуют.</w:t>
      </w:r>
    </w:p>
    <w:p w:rsidR="00935455" w:rsidRDefault="00935455">
      <w:pPr>
        <w:pStyle w:val="ConsPlusNormal"/>
        <w:ind w:firstLine="540"/>
        <w:jc w:val="both"/>
      </w:pPr>
    </w:p>
    <w:p w:rsidR="00935455" w:rsidRDefault="00935455">
      <w:pPr>
        <w:pStyle w:val="ConsPlusNormal"/>
        <w:jc w:val="center"/>
        <w:outlineLvl w:val="2"/>
      </w:pPr>
      <w:r>
        <w:t>2.7. Основания для возврата заявления о предоставлении</w:t>
      </w:r>
    </w:p>
    <w:p w:rsidR="00935455" w:rsidRDefault="00935455">
      <w:pPr>
        <w:pStyle w:val="ConsPlusNormal"/>
        <w:jc w:val="center"/>
      </w:pPr>
      <w:r>
        <w:t>государственной услуги</w:t>
      </w:r>
    </w:p>
    <w:p w:rsidR="00935455" w:rsidRDefault="00935455">
      <w:pPr>
        <w:pStyle w:val="ConsPlusNormal"/>
        <w:ind w:firstLine="540"/>
        <w:jc w:val="both"/>
      </w:pPr>
    </w:p>
    <w:p w:rsidR="00935455" w:rsidRDefault="00935455">
      <w:pPr>
        <w:pStyle w:val="ConsPlusNormal"/>
        <w:ind w:firstLine="540"/>
        <w:jc w:val="both"/>
      </w:pPr>
      <w:r>
        <w:t>В течение десяти дней со дня поступления заявления о предоставлении государственной услуги Департамент возвращает это заявление заявителю, если:</w:t>
      </w:r>
    </w:p>
    <w:p w:rsidR="00935455" w:rsidRDefault="00935455">
      <w:pPr>
        <w:pStyle w:val="ConsPlusNormal"/>
        <w:spacing w:before="220"/>
        <w:ind w:firstLine="540"/>
        <w:jc w:val="both"/>
      </w:pPr>
      <w:r>
        <w:t xml:space="preserve">- </w:t>
      </w:r>
      <w:hyperlink w:anchor="P879" w:history="1">
        <w:r>
          <w:rPr>
            <w:color w:val="0000FF"/>
          </w:rPr>
          <w:t>заявление</w:t>
        </w:r>
      </w:hyperlink>
      <w:r>
        <w:t xml:space="preserve"> не соответствует форме, приведенной в приложении 3 к настоящему Административному регламенту;</w:t>
      </w:r>
    </w:p>
    <w:p w:rsidR="00935455" w:rsidRDefault="00935455">
      <w:pPr>
        <w:pStyle w:val="ConsPlusNormal"/>
        <w:spacing w:before="220"/>
        <w:ind w:firstLine="540"/>
        <w:jc w:val="both"/>
      </w:pPr>
      <w:r>
        <w:t>- заявление подано в иной уполномоченный орган;</w:t>
      </w:r>
    </w:p>
    <w:p w:rsidR="00935455" w:rsidRDefault="00935455">
      <w:pPr>
        <w:pStyle w:val="ConsPlusNormal"/>
        <w:spacing w:before="220"/>
        <w:ind w:firstLine="540"/>
        <w:jc w:val="both"/>
      </w:pPr>
      <w:r>
        <w:t xml:space="preserve">- к заявлению не приложены документы, указанные в </w:t>
      </w:r>
      <w:hyperlink w:anchor="P978" w:history="1">
        <w:r>
          <w:rPr>
            <w:color w:val="0000FF"/>
          </w:rPr>
          <w:t>приложении 4</w:t>
        </w:r>
      </w:hyperlink>
      <w:r>
        <w:t xml:space="preserve"> к настоящему Административному регламенту.</w:t>
      </w:r>
    </w:p>
    <w:p w:rsidR="00935455" w:rsidRDefault="00935455">
      <w:pPr>
        <w:pStyle w:val="ConsPlusNormal"/>
        <w:ind w:firstLine="540"/>
        <w:jc w:val="both"/>
      </w:pPr>
    </w:p>
    <w:p w:rsidR="00935455" w:rsidRDefault="00935455">
      <w:pPr>
        <w:pStyle w:val="ConsPlusNormal"/>
        <w:jc w:val="center"/>
        <w:outlineLvl w:val="2"/>
      </w:pPr>
      <w:bookmarkStart w:id="4" w:name="P295"/>
      <w:bookmarkEnd w:id="4"/>
      <w:r>
        <w:t>2.8. Исчерпывающий перечень оснований для отказа</w:t>
      </w:r>
    </w:p>
    <w:p w:rsidR="00935455" w:rsidRDefault="00935455">
      <w:pPr>
        <w:pStyle w:val="ConsPlusNormal"/>
        <w:jc w:val="center"/>
      </w:pPr>
      <w:r>
        <w:t>в предоставлении государственной услуги</w:t>
      </w:r>
    </w:p>
    <w:p w:rsidR="00935455" w:rsidRDefault="00935455">
      <w:pPr>
        <w:pStyle w:val="ConsPlusNormal"/>
        <w:ind w:firstLine="540"/>
        <w:jc w:val="both"/>
      </w:pPr>
    </w:p>
    <w:p w:rsidR="00935455" w:rsidRDefault="00935455">
      <w:pPr>
        <w:pStyle w:val="ConsPlusNormal"/>
        <w:ind w:firstLine="540"/>
        <w:jc w:val="both"/>
      </w:pPr>
      <w:r>
        <w:t>2.8.1. Решение об отказе принимается при наличии хотя бы одного из следующих оснований:</w:t>
      </w:r>
    </w:p>
    <w:p w:rsidR="00935455" w:rsidRDefault="00935455">
      <w:pPr>
        <w:pStyle w:val="ConsPlusNormal"/>
        <w:spacing w:before="220"/>
        <w:ind w:firstLine="540"/>
        <w:jc w:val="both"/>
      </w:pPr>
      <w:r>
        <w:t>1) юридическое лицо или гражданин, которые обратились с заявлением о предоставлении государственной услуги (далее - заявление), не имеют права на приобретение земельного участка без проведения торгов;</w:t>
      </w:r>
    </w:p>
    <w:p w:rsidR="00935455" w:rsidRDefault="00935455">
      <w:pPr>
        <w:pStyle w:val="ConsPlusNormal"/>
        <w:spacing w:before="220"/>
        <w:ind w:firstLine="540"/>
        <w:jc w:val="both"/>
      </w:pPr>
      <w:r>
        <w:t>2) земельный участок, указанный в заявлении,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5 лет;</w:t>
      </w:r>
    </w:p>
    <w:p w:rsidR="00935455" w:rsidRDefault="00935455">
      <w:pPr>
        <w:pStyle w:val="ConsPlusNormal"/>
        <w:spacing w:before="220"/>
        <w:ind w:firstLine="540"/>
        <w:jc w:val="both"/>
      </w:pPr>
      <w:r>
        <w:t>3) земельный участок, указанный в заявлении,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935455" w:rsidRDefault="00935455">
      <w:pPr>
        <w:pStyle w:val="ConsPlusNormal"/>
        <w:spacing w:before="220"/>
        <w:ind w:firstLine="540"/>
        <w:jc w:val="both"/>
      </w:pPr>
      <w:r>
        <w:t xml:space="preserve">4) на земельном участке, указанном в заявлении,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55" w:history="1">
        <w:r>
          <w:rPr>
            <w:color w:val="0000FF"/>
          </w:rPr>
          <w:t>пунктом 3 статьи 39.36</w:t>
        </w:r>
      </w:hyperlink>
      <w:r>
        <w:t xml:space="preserve"> Земельного кодекса Российской Федерации,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935455" w:rsidRDefault="00935455">
      <w:pPr>
        <w:pStyle w:val="ConsPlusNormal"/>
        <w:spacing w:before="220"/>
        <w:ind w:firstLine="540"/>
        <w:jc w:val="both"/>
      </w:pPr>
      <w:r>
        <w:t>5) на земельном участке, указанном в заявлении,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этого здания, сооружения, помещений в них, этого объекта незавершенного строительства;</w:t>
      </w:r>
    </w:p>
    <w:p w:rsidR="00935455" w:rsidRDefault="00935455">
      <w:pPr>
        <w:pStyle w:val="ConsPlusNormal"/>
        <w:spacing w:before="220"/>
        <w:ind w:firstLine="540"/>
        <w:jc w:val="both"/>
      </w:pPr>
      <w:r>
        <w:t>6) земельный участок, указанный в заявлении, является изъятым из оборота или ограничен в обороте и его предоставление не допускается на праве, указанном в заявлении о предоставлении земельного участка;</w:t>
      </w:r>
    </w:p>
    <w:p w:rsidR="00935455" w:rsidRDefault="00935455">
      <w:pPr>
        <w:pStyle w:val="ConsPlusNormal"/>
        <w:spacing w:before="220"/>
        <w:ind w:firstLine="540"/>
        <w:jc w:val="both"/>
      </w:pPr>
      <w:r>
        <w:t>7) земельный участок, указанный в заявлении,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935455" w:rsidRDefault="00935455">
      <w:pPr>
        <w:pStyle w:val="ConsPlusNormal"/>
        <w:spacing w:before="220"/>
        <w:ind w:firstLine="540"/>
        <w:jc w:val="both"/>
      </w:pPr>
      <w:r>
        <w:t>8) земельный участок, указанный в заявлении,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935455" w:rsidRDefault="00935455">
      <w:pPr>
        <w:pStyle w:val="ConsPlusNormal"/>
        <w:spacing w:before="220"/>
        <w:ind w:firstLine="540"/>
        <w:jc w:val="both"/>
      </w:pPr>
      <w:r>
        <w:t>9) земельный участок, указанный в заявлении,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935455" w:rsidRDefault="00935455">
      <w:pPr>
        <w:pStyle w:val="ConsPlusNormal"/>
        <w:spacing w:before="220"/>
        <w:ind w:firstLine="540"/>
        <w:jc w:val="both"/>
      </w:pPr>
      <w:r>
        <w:t>10) земельный участок, указанный в заявлении,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935455" w:rsidRDefault="00935455">
      <w:pPr>
        <w:pStyle w:val="ConsPlusNormal"/>
        <w:spacing w:before="220"/>
        <w:ind w:firstLine="540"/>
        <w:jc w:val="both"/>
      </w:pPr>
      <w:r>
        <w:t xml:space="preserve">11) земельный участок, указанный в заявлении, является предметом аукциона, извещение о проведении которого размещено в соответствии с </w:t>
      </w:r>
      <w:hyperlink r:id="rId56" w:history="1">
        <w:r>
          <w:rPr>
            <w:color w:val="0000FF"/>
          </w:rPr>
          <w:t>пунктом 19 статьи 39.11</w:t>
        </w:r>
      </w:hyperlink>
      <w:r>
        <w:t xml:space="preserve"> Земельного кодекса Российской Федерации;</w:t>
      </w:r>
    </w:p>
    <w:p w:rsidR="00935455" w:rsidRDefault="00935455">
      <w:pPr>
        <w:pStyle w:val="ConsPlusNormal"/>
        <w:spacing w:before="220"/>
        <w:ind w:firstLine="540"/>
        <w:jc w:val="both"/>
      </w:pPr>
      <w:r>
        <w:t xml:space="preserve">12) в отношении земельного участка, указанного в заявлении о его предоставлении, поступило предусмотренное </w:t>
      </w:r>
      <w:hyperlink r:id="rId57" w:history="1">
        <w:r>
          <w:rPr>
            <w:color w:val="0000FF"/>
          </w:rPr>
          <w:t>подпунктом 6 пункта 4 статьи 39.11</w:t>
        </w:r>
      </w:hyperlink>
      <w: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58" w:history="1">
        <w:r>
          <w:rPr>
            <w:color w:val="0000FF"/>
          </w:rPr>
          <w:t>подпунктом 4 пункта 4 статьи 39.11</w:t>
        </w:r>
      </w:hyperlink>
      <w:r>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r:id="rId59" w:history="1">
        <w:r>
          <w:rPr>
            <w:color w:val="0000FF"/>
          </w:rPr>
          <w:t>пунктом 8 статьи 39.11</w:t>
        </w:r>
      </w:hyperlink>
      <w:r>
        <w:t xml:space="preserve"> Земельного кодекса Российской Федерации;</w:t>
      </w:r>
    </w:p>
    <w:p w:rsidR="00935455" w:rsidRDefault="00935455">
      <w:pPr>
        <w:pStyle w:val="ConsPlusNormal"/>
        <w:spacing w:before="220"/>
        <w:ind w:firstLine="540"/>
        <w:jc w:val="both"/>
      </w:pPr>
      <w:r>
        <w:t xml:space="preserve">13) в отношении земельного участка, указанного в заявлении о его предоставлении, опубликовано и размещено в соответствии с </w:t>
      </w:r>
      <w:hyperlink r:id="rId60" w:history="1">
        <w:r>
          <w:rPr>
            <w:color w:val="0000FF"/>
          </w:rPr>
          <w:t>подпунктом 1 пункта 1 статьи 39.18</w:t>
        </w:r>
      </w:hyperlink>
      <w: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935455" w:rsidRDefault="00935455">
      <w:pPr>
        <w:pStyle w:val="ConsPlusNormal"/>
        <w:spacing w:before="220"/>
        <w:ind w:firstLine="540"/>
        <w:jc w:val="both"/>
      </w:pPr>
      <w: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935455" w:rsidRDefault="00935455">
      <w:pPr>
        <w:pStyle w:val="ConsPlusNormal"/>
        <w:spacing w:before="220"/>
        <w:ind w:firstLine="540"/>
        <w:jc w:val="both"/>
      </w:pPr>
      <w:r>
        <w:t>15)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5 лет;</w:t>
      </w:r>
    </w:p>
    <w:p w:rsidR="00935455" w:rsidRDefault="00935455">
      <w:pPr>
        <w:pStyle w:val="ConsPlusNormal"/>
        <w:spacing w:before="220"/>
        <w:ind w:firstLine="540"/>
        <w:jc w:val="both"/>
      </w:pPr>
      <w: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935455" w:rsidRDefault="00935455">
      <w:pPr>
        <w:pStyle w:val="ConsPlusNormal"/>
        <w:spacing w:before="220"/>
        <w:ind w:firstLine="540"/>
        <w:jc w:val="both"/>
      </w:pPr>
      <w:r>
        <w:t>17) земельный участок, указанный в заявлении,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935455" w:rsidRDefault="00935455">
      <w:pPr>
        <w:pStyle w:val="ConsPlusNormal"/>
        <w:spacing w:before="220"/>
        <w:ind w:firstLine="540"/>
        <w:jc w:val="both"/>
      </w:pPr>
      <w:r>
        <w:t>18) земельный участок, указанный в заявлении, предназначен для размещения здания, сооружения в соответствии с государственной программой Российской Федерации, государственной программой Воронежской области, и с заявлением о предоставлении земельного участка обратилось лицо, не уполномоченное на строительство этих здания, сооружения;</w:t>
      </w:r>
    </w:p>
    <w:p w:rsidR="00935455" w:rsidRDefault="00935455">
      <w:pPr>
        <w:pStyle w:val="ConsPlusNormal"/>
        <w:spacing w:before="220"/>
        <w:ind w:firstLine="540"/>
        <w:jc w:val="both"/>
      </w:pPr>
      <w:r>
        <w:t>19) предоставление земельного участка на заявленном виде прав не допускается;</w:t>
      </w:r>
    </w:p>
    <w:p w:rsidR="00935455" w:rsidRDefault="00935455">
      <w:pPr>
        <w:pStyle w:val="ConsPlusNormal"/>
        <w:spacing w:before="220"/>
        <w:ind w:firstLine="540"/>
        <w:jc w:val="both"/>
      </w:pPr>
      <w:r>
        <w:t>20) в отношении земельного участка, указанного в заявлении о его предоставлении, не установлен вид разрешенного использования;</w:t>
      </w:r>
    </w:p>
    <w:p w:rsidR="00935455" w:rsidRDefault="00935455">
      <w:pPr>
        <w:pStyle w:val="ConsPlusNormal"/>
        <w:spacing w:before="220"/>
        <w:ind w:firstLine="540"/>
        <w:jc w:val="both"/>
      </w:pPr>
      <w:r>
        <w:t>21) земельный участок, указанный в заявлении, не отнесен к определенной категории земель;</w:t>
      </w:r>
    </w:p>
    <w:p w:rsidR="00935455" w:rsidRDefault="00935455">
      <w:pPr>
        <w:pStyle w:val="ConsPlusNormal"/>
        <w:spacing w:before="220"/>
        <w:ind w:firstLine="540"/>
        <w:jc w:val="both"/>
      </w:pPr>
      <w:r>
        <w:t>22)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935455" w:rsidRDefault="00935455">
      <w:pPr>
        <w:pStyle w:val="ConsPlusNormal"/>
        <w:spacing w:before="220"/>
        <w:ind w:firstLine="540"/>
        <w:jc w:val="both"/>
      </w:pPr>
      <w:r>
        <w:t>23) земельный участок, указанный в заявлении,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935455" w:rsidRDefault="00935455">
      <w:pPr>
        <w:pStyle w:val="ConsPlusNormal"/>
        <w:spacing w:before="220"/>
        <w:ind w:firstLine="540"/>
        <w:jc w:val="both"/>
      </w:pPr>
      <w:r>
        <w:t xml:space="preserve">24) границы земельного участка, указанного в заявлении о его предоставлении, подлежат уточнению в соответствии с Федеральным </w:t>
      </w:r>
      <w:hyperlink r:id="rId61" w:history="1">
        <w:r>
          <w:rPr>
            <w:color w:val="0000FF"/>
          </w:rPr>
          <w:t>законом</w:t>
        </w:r>
      </w:hyperlink>
      <w:r>
        <w:t xml:space="preserve"> "О государственной регистрации недвижимости";</w:t>
      </w:r>
    </w:p>
    <w:p w:rsidR="00935455" w:rsidRDefault="00935455">
      <w:pPr>
        <w:pStyle w:val="ConsPlusNormal"/>
        <w:spacing w:before="220"/>
        <w:ind w:firstLine="540"/>
        <w:jc w:val="both"/>
      </w:pPr>
      <w:r>
        <w:t>25)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935455" w:rsidRDefault="00935455">
      <w:pPr>
        <w:pStyle w:val="ConsPlusNormal"/>
        <w:ind w:firstLine="540"/>
        <w:jc w:val="both"/>
      </w:pPr>
    </w:p>
    <w:p w:rsidR="00935455" w:rsidRDefault="00935455">
      <w:pPr>
        <w:pStyle w:val="ConsPlusNormal"/>
        <w:jc w:val="center"/>
        <w:outlineLvl w:val="2"/>
      </w:pPr>
      <w:r>
        <w:t>2.9. Размер платы, взимаемой при предоставлении</w:t>
      </w:r>
    </w:p>
    <w:p w:rsidR="00935455" w:rsidRDefault="00935455">
      <w:pPr>
        <w:pStyle w:val="ConsPlusNormal"/>
        <w:jc w:val="center"/>
      </w:pPr>
      <w:r>
        <w:t>государственной услуги</w:t>
      </w:r>
    </w:p>
    <w:p w:rsidR="00935455" w:rsidRDefault="00935455">
      <w:pPr>
        <w:pStyle w:val="ConsPlusNormal"/>
        <w:ind w:firstLine="540"/>
        <w:jc w:val="both"/>
      </w:pPr>
    </w:p>
    <w:p w:rsidR="00935455" w:rsidRDefault="00935455">
      <w:pPr>
        <w:pStyle w:val="ConsPlusNormal"/>
        <w:ind w:firstLine="540"/>
        <w:jc w:val="both"/>
      </w:pPr>
      <w:r>
        <w:t>Оказание государственной услуги осуществляется на бесплатной основе.</w:t>
      </w:r>
    </w:p>
    <w:p w:rsidR="00935455" w:rsidRDefault="00935455">
      <w:pPr>
        <w:pStyle w:val="ConsPlusNormal"/>
        <w:ind w:firstLine="540"/>
        <w:jc w:val="both"/>
      </w:pPr>
    </w:p>
    <w:p w:rsidR="00935455" w:rsidRDefault="00935455">
      <w:pPr>
        <w:pStyle w:val="ConsPlusNormal"/>
        <w:jc w:val="center"/>
        <w:outlineLvl w:val="2"/>
      </w:pPr>
      <w:r>
        <w:t>2.10. Максимальный срок ожидания в очереди при подаче</w:t>
      </w:r>
    </w:p>
    <w:p w:rsidR="00935455" w:rsidRDefault="00935455">
      <w:pPr>
        <w:pStyle w:val="ConsPlusNormal"/>
        <w:jc w:val="center"/>
      </w:pPr>
      <w:r>
        <w:t>запроса о предоставлении государственной услуги</w:t>
      </w:r>
    </w:p>
    <w:p w:rsidR="00935455" w:rsidRDefault="00935455">
      <w:pPr>
        <w:pStyle w:val="ConsPlusNormal"/>
        <w:jc w:val="center"/>
      </w:pPr>
      <w:r>
        <w:t>и при получении результата предоставления</w:t>
      </w:r>
    </w:p>
    <w:p w:rsidR="00935455" w:rsidRDefault="00935455">
      <w:pPr>
        <w:pStyle w:val="ConsPlusNormal"/>
        <w:jc w:val="center"/>
      </w:pPr>
      <w:r>
        <w:t>государственной услуги</w:t>
      </w:r>
    </w:p>
    <w:p w:rsidR="00935455" w:rsidRDefault="00935455">
      <w:pPr>
        <w:pStyle w:val="ConsPlusNormal"/>
        <w:ind w:firstLine="540"/>
        <w:jc w:val="both"/>
      </w:pPr>
    </w:p>
    <w:p w:rsidR="00935455" w:rsidRDefault="00935455">
      <w:pPr>
        <w:pStyle w:val="ConsPlusNormal"/>
        <w:ind w:firstLine="540"/>
        <w:jc w:val="both"/>
      </w:pPr>
      <w:r>
        <w:t>Максимальное время ожидания в очереди при подаче документов - 15 минут, получении документов - 15 минут.</w:t>
      </w:r>
    </w:p>
    <w:p w:rsidR="00935455" w:rsidRDefault="00935455">
      <w:pPr>
        <w:pStyle w:val="ConsPlusNormal"/>
        <w:ind w:firstLine="540"/>
        <w:jc w:val="both"/>
      </w:pPr>
    </w:p>
    <w:p w:rsidR="00935455" w:rsidRDefault="00935455">
      <w:pPr>
        <w:pStyle w:val="ConsPlusNormal"/>
        <w:jc w:val="center"/>
        <w:outlineLvl w:val="2"/>
      </w:pPr>
      <w:r>
        <w:t>2.11. Срок регистрации запроса о предоставлении</w:t>
      </w:r>
    </w:p>
    <w:p w:rsidR="00935455" w:rsidRDefault="00935455">
      <w:pPr>
        <w:pStyle w:val="ConsPlusNormal"/>
        <w:jc w:val="center"/>
      </w:pPr>
      <w:r>
        <w:t>государственной услуги</w:t>
      </w:r>
    </w:p>
    <w:p w:rsidR="00935455" w:rsidRDefault="00935455">
      <w:pPr>
        <w:pStyle w:val="ConsPlusNormal"/>
        <w:ind w:firstLine="540"/>
        <w:jc w:val="both"/>
      </w:pPr>
    </w:p>
    <w:p w:rsidR="00935455" w:rsidRDefault="00935455">
      <w:pPr>
        <w:pStyle w:val="ConsPlusNormal"/>
        <w:ind w:firstLine="540"/>
        <w:jc w:val="both"/>
      </w:pPr>
      <w:r>
        <w:t>2.11.1. Документы на получение результата предоставления государственной услуги от заявителей регистрируются в течение 3 рабочих дней с момента поступления в отдел документационного обеспечения и кадровой работы Департамента, который направляет их в течение 1 рабочего дня с даты регистрации руководителю Департамента или заместителю руководителя Департамента, курирующему вопросы заключения договоров купли-продажи, аренды, безвозмездного пользования на земельные участки, находящиеся в собственности Воронежской области, а также на земельные участки, расположенные на территории городского округа город Воронеж, государственная собственность на которые не разграничена, без проведения торгов.</w:t>
      </w:r>
    </w:p>
    <w:p w:rsidR="00935455" w:rsidRDefault="00935455">
      <w:pPr>
        <w:pStyle w:val="ConsPlusNormal"/>
        <w:spacing w:before="220"/>
        <w:ind w:firstLine="540"/>
        <w:jc w:val="both"/>
      </w:pPr>
      <w:r>
        <w:t>2.11.2. Документы передаются в Департамент из МФЦ в день подачи таких документов до 16.00. При подаче заявителем документов в МФЦ после 16.00 такие документы передаются в Департамент на следующий рабочий день.</w:t>
      </w:r>
    </w:p>
    <w:p w:rsidR="00935455" w:rsidRDefault="00935455">
      <w:pPr>
        <w:pStyle w:val="ConsPlusNormal"/>
        <w:spacing w:before="220"/>
        <w:ind w:firstLine="540"/>
        <w:jc w:val="both"/>
      </w:pPr>
      <w:r>
        <w:t>Срок регистрации заявления с момента его поступления в Департамент - 3 рабочих дня.</w:t>
      </w:r>
    </w:p>
    <w:p w:rsidR="00935455" w:rsidRDefault="00935455">
      <w:pPr>
        <w:pStyle w:val="ConsPlusNormal"/>
        <w:ind w:firstLine="540"/>
        <w:jc w:val="both"/>
      </w:pPr>
    </w:p>
    <w:p w:rsidR="00935455" w:rsidRDefault="00935455">
      <w:pPr>
        <w:pStyle w:val="ConsPlusNormal"/>
        <w:jc w:val="center"/>
        <w:outlineLvl w:val="2"/>
      </w:pPr>
      <w:r>
        <w:t>2.12. Требования к помещениям, в которых предоставляется</w:t>
      </w:r>
    </w:p>
    <w:p w:rsidR="00935455" w:rsidRDefault="00935455">
      <w:pPr>
        <w:pStyle w:val="ConsPlusNormal"/>
        <w:jc w:val="center"/>
      </w:pPr>
      <w:r>
        <w:t>государственная услуга</w:t>
      </w:r>
    </w:p>
    <w:p w:rsidR="00935455" w:rsidRDefault="00935455">
      <w:pPr>
        <w:pStyle w:val="ConsPlusNormal"/>
        <w:ind w:firstLine="540"/>
        <w:jc w:val="both"/>
      </w:pPr>
    </w:p>
    <w:p w:rsidR="00935455" w:rsidRDefault="00935455">
      <w:pPr>
        <w:pStyle w:val="ConsPlusNormal"/>
        <w:ind w:firstLine="540"/>
        <w:jc w:val="both"/>
      </w:pPr>
      <w:r>
        <w:t>2.12.1. Здания, в которых предоставляется государственная услуга, должны находиться в пешеходной доступности для заявителей от остановок общественного транспорта.</w:t>
      </w:r>
    </w:p>
    <w:p w:rsidR="00935455" w:rsidRDefault="00935455">
      <w:pPr>
        <w:pStyle w:val="ConsPlusNormal"/>
        <w:spacing w:before="220"/>
        <w:ind w:firstLine="540"/>
        <w:jc w:val="both"/>
      </w:pPr>
      <w:r>
        <w:t>Здания должны быть оборудованы отдельным входом для свободного доступа заявителей в помещения.</w:t>
      </w:r>
    </w:p>
    <w:p w:rsidR="00935455" w:rsidRDefault="00935455">
      <w:pPr>
        <w:pStyle w:val="ConsPlusNormal"/>
        <w:spacing w:before="220"/>
        <w:ind w:firstLine="540"/>
        <w:jc w:val="both"/>
      </w:pPr>
      <w:r>
        <w:t>2.12.2. На территории, прилегающей к месторасположению Департамента, оборудуются места для парковки автотранспортных средств.</w:t>
      </w:r>
    </w:p>
    <w:p w:rsidR="00935455" w:rsidRDefault="00935455">
      <w:pPr>
        <w:pStyle w:val="ConsPlusNormal"/>
        <w:spacing w:before="220"/>
        <w:ind w:firstLine="540"/>
        <w:jc w:val="both"/>
      </w:pPr>
      <w:r>
        <w:t>Доступ заявителей к парковочным местам является бесплатным.</w:t>
      </w:r>
    </w:p>
    <w:p w:rsidR="00935455" w:rsidRDefault="00935455">
      <w:pPr>
        <w:pStyle w:val="ConsPlusNormal"/>
        <w:spacing w:before="220"/>
        <w:ind w:firstLine="540"/>
        <w:jc w:val="both"/>
      </w:pPr>
      <w:r>
        <w:t>2.12.3. Центральный вход в здание должен быть оборудован информационной табличкой, содержащей информацию об органе государственной власти и организациях, осуществляющих предоставление государственной услуги.</w:t>
      </w:r>
    </w:p>
    <w:p w:rsidR="00935455" w:rsidRDefault="00935455">
      <w:pPr>
        <w:pStyle w:val="ConsPlusNormal"/>
        <w:spacing w:before="220"/>
        <w:ind w:firstLine="540"/>
        <w:jc w:val="both"/>
      </w:pPr>
      <w:r>
        <w:t>2.12.4. Прием заявителей осуществляется в специально выделенных для этих целей помещениях (присутственных местах).</w:t>
      </w:r>
    </w:p>
    <w:p w:rsidR="00935455" w:rsidRDefault="00935455">
      <w:pPr>
        <w:pStyle w:val="ConsPlusNormal"/>
        <w:spacing w:before="220"/>
        <w:ind w:firstLine="540"/>
        <w:jc w:val="both"/>
      </w:pPr>
      <w:r>
        <w:t>Присутственные места включают места для информирования, приема заявителей. У входа в каждое из помещений размещается табличка с его наименованием.</w:t>
      </w:r>
    </w:p>
    <w:p w:rsidR="00935455" w:rsidRDefault="00935455">
      <w:pPr>
        <w:pStyle w:val="ConsPlusNormal"/>
        <w:spacing w:before="220"/>
        <w:ind w:firstLine="540"/>
        <w:jc w:val="both"/>
      </w:pPr>
      <w:r>
        <w:t>Помещения для приема заявителей должны соответствовать санитарно-эпидемиологическим правилам и нормативам.</w:t>
      </w:r>
    </w:p>
    <w:p w:rsidR="00935455" w:rsidRDefault="00935455">
      <w:pPr>
        <w:pStyle w:val="ConsPlusNormal"/>
        <w:spacing w:before="220"/>
        <w:ind w:firstLine="540"/>
        <w:jc w:val="both"/>
      </w:pPr>
      <w:r>
        <w:t>Присутственные места оборудуются системой кондиционирования воздуха, противопожарной системой и средствами пожаротушения, системой охраны.</w:t>
      </w:r>
    </w:p>
    <w:p w:rsidR="00935455" w:rsidRDefault="00935455">
      <w:pPr>
        <w:pStyle w:val="ConsPlusNormal"/>
        <w:spacing w:before="220"/>
        <w:ind w:firstLine="540"/>
        <w:jc w:val="both"/>
      </w:pPr>
      <w:r>
        <w:t>Вход и выход из помещений оборудуются соответствующими указателями.</w:t>
      </w:r>
    </w:p>
    <w:p w:rsidR="00935455" w:rsidRDefault="00935455">
      <w:pPr>
        <w:pStyle w:val="ConsPlusNormal"/>
        <w:spacing w:before="220"/>
        <w:ind w:firstLine="540"/>
        <w:jc w:val="both"/>
      </w:pPr>
      <w:r>
        <w:t>2.12.5. Места информирования, предназначенные для ознакомления заявителей с информационными материалами, оборудуются информационными стендами, стульями и столами для возможности оформления документов.</w:t>
      </w:r>
    </w:p>
    <w:p w:rsidR="00935455" w:rsidRDefault="00935455">
      <w:pPr>
        <w:pStyle w:val="ConsPlusNormal"/>
        <w:spacing w:before="220"/>
        <w:ind w:firstLine="540"/>
        <w:jc w:val="both"/>
      </w:pPr>
      <w:r>
        <w:t>Места для заполнения документов оборудуются стульями, столами и обеспечиваются образцами заполнения документов, бланками заявлений и канцелярскими принадлежностями.</w:t>
      </w:r>
    </w:p>
    <w:p w:rsidR="00935455" w:rsidRDefault="00935455">
      <w:pPr>
        <w:pStyle w:val="ConsPlusNormal"/>
        <w:spacing w:before="220"/>
        <w:ind w:firstLine="540"/>
        <w:jc w:val="both"/>
      </w:pPr>
      <w:r>
        <w:t>2.12.6. Прием заявлений и документов, необходимых для предоставления государственной услуги, и выдача документов по окончании предоставления государственной услуги осуществляются в помещении для приема заявителей. Количество одновременно работающих специалистов по приему и выдаче документов должно обеспечивать выполнение требований ожидания в очереди.</w:t>
      </w:r>
    </w:p>
    <w:p w:rsidR="00935455" w:rsidRDefault="00935455">
      <w:pPr>
        <w:pStyle w:val="ConsPlusNormal"/>
        <w:spacing w:before="220"/>
        <w:ind w:firstLine="540"/>
        <w:jc w:val="both"/>
      </w:pPr>
      <w:r>
        <w:t>Помещения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государственной услуги, времени перерыва на обед.</w:t>
      </w:r>
    </w:p>
    <w:p w:rsidR="00935455" w:rsidRDefault="00935455">
      <w:pPr>
        <w:pStyle w:val="ConsPlusNormal"/>
        <w:spacing w:before="220"/>
        <w:ind w:firstLine="540"/>
        <w:jc w:val="both"/>
      </w:pPr>
      <w:r>
        <w:t>2.12.7. 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а также печатающим устройством.</w:t>
      </w:r>
    </w:p>
    <w:p w:rsidR="00935455" w:rsidRDefault="00935455">
      <w:pPr>
        <w:pStyle w:val="ConsPlusNormal"/>
        <w:spacing w:before="220"/>
        <w:ind w:firstLine="540"/>
        <w:jc w:val="both"/>
      </w:pPr>
      <w:r>
        <w:t>При организации рабочих мест должна быть предусмотрена возможность их свободного входа и выхода из помещения при необходимости.</w:t>
      </w:r>
    </w:p>
    <w:p w:rsidR="00935455" w:rsidRDefault="00935455">
      <w:pPr>
        <w:pStyle w:val="ConsPlusNormal"/>
        <w:spacing w:before="220"/>
        <w:ind w:firstLine="540"/>
        <w:jc w:val="both"/>
      </w:pPr>
      <w:r>
        <w:t xml:space="preserve">2.12.8. Департамент обеспечивает доступность помещений, необходимых для предоставления государственной услуги, в соответствии со </w:t>
      </w:r>
      <w:hyperlink r:id="rId62" w:history="1">
        <w:r>
          <w:rPr>
            <w:color w:val="0000FF"/>
          </w:rPr>
          <w:t>статьей 15</w:t>
        </w:r>
      </w:hyperlink>
      <w:r>
        <w:t xml:space="preserve"> Федерального закона от 24.11.1995 N 181-ФЗ "О социальной защите инвалидов в Российской Федерации".</w:t>
      </w:r>
    </w:p>
    <w:p w:rsidR="00935455" w:rsidRDefault="00935455">
      <w:pPr>
        <w:pStyle w:val="ConsPlusNormal"/>
        <w:ind w:firstLine="540"/>
        <w:jc w:val="both"/>
      </w:pPr>
    </w:p>
    <w:p w:rsidR="00935455" w:rsidRDefault="00935455">
      <w:pPr>
        <w:pStyle w:val="ConsPlusNormal"/>
        <w:jc w:val="center"/>
        <w:outlineLvl w:val="2"/>
      </w:pPr>
      <w:r>
        <w:t>2.13. Показатели доступности и качества государственной</w:t>
      </w:r>
    </w:p>
    <w:p w:rsidR="00935455" w:rsidRDefault="00935455">
      <w:pPr>
        <w:pStyle w:val="ConsPlusNormal"/>
        <w:jc w:val="center"/>
      </w:pPr>
      <w:r>
        <w:t>услуги</w:t>
      </w:r>
    </w:p>
    <w:p w:rsidR="00935455" w:rsidRDefault="00935455">
      <w:pPr>
        <w:pStyle w:val="ConsPlusNormal"/>
        <w:ind w:firstLine="540"/>
        <w:jc w:val="both"/>
      </w:pPr>
    </w:p>
    <w:p w:rsidR="00935455" w:rsidRDefault="00935455">
      <w:pPr>
        <w:pStyle w:val="ConsPlusNormal"/>
        <w:ind w:firstLine="540"/>
        <w:jc w:val="both"/>
      </w:pPr>
      <w:r>
        <w:t>2.13.1. Основными показателями доступности государственной услуги по предоставлению государственной услуги являются:</w:t>
      </w:r>
    </w:p>
    <w:p w:rsidR="00935455" w:rsidRDefault="00935455">
      <w:pPr>
        <w:pStyle w:val="ConsPlusNormal"/>
        <w:spacing w:before="220"/>
        <w:ind w:firstLine="540"/>
        <w:jc w:val="both"/>
      </w:pPr>
      <w:r>
        <w:t>- оборудование территорий, прилегающих к месторасположению Департамента, местами для парковки автотранспортных средств, в том числе для лиц с ограниченными возможностями (инвалидов);</w:t>
      </w:r>
    </w:p>
    <w:p w:rsidR="00935455" w:rsidRDefault="00935455">
      <w:pPr>
        <w:pStyle w:val="ConsPlusNormal"/>
        <w:spacing w:before="220"/>
        <w:ind w:firstLine="540"/>
        <w:jc w:val="both"/>
      </w:pPr>
      <w:r>
        <w:t>- оборудование помещений Департамента для предоставления государственной услуги местами хранения верхней одежды заявителей, местами общего пользования;</w:t>
      </w:r>
    </w:p>
    <w:p w:rsidR="00935455" w:rsidRDefault="00935455">
      <w:pPr>
        <w:pStyle w:val="ConsPlusNormal"/>
        <w:spacing w:before="220"/>
        <w:ind w:firstLine="540"/>
        <w:jc w:val="both"/>
      </w:pPr>
      <w:r>
        <w:t>- оборудование мест ожидания и мест приема заявителей в Департаменте стульями, столами (стойками) для возможности оформления документов, обеспечение канцелярскими принадлежностями;</w:t>
      </w:r>
    </w:p>
    <w:p w:rsidR="00935455" w:rsidRDefault="00935455">
      <w:pPr>
        <w:pStyle w:val="ConsPlusNormal"/>
        <w:spacing w:before="220"/>
        <w:ind w:firstLine="540"/>
        <w:jc w:val="both"/>
      </w:pPr>
      <w:r>
        <w:t>- соблюдение графика работы Департамента;</w:t>
      </w:r>
    </w:p>
    <w:p w:rsidR="00935455" w:rsidRDefault="00935455">
      <w:pPr>
        <w:pStyle w:val="ConsPlusNormal"/>
        <w:spacing w:before="220"/>
        <w:ind w:firstLine="540"/>
        <w:jc w:val="both"/>
      </w:pPr>
      <w:r>
        <w:t>- размещение полной, достоверной и актуальной информации о государственной услуге на официальном сайте Департамента в сети Интернет, в информационной системе Воронежской области "Портал государственных и муниципальных услуг Воронежской области" и федеральной государственной информационной системе "Единый портал государственных и муниципальных услуг (функций)" в сети Интернет;</w:t>
      </w:r>
    </w:p>
    <w:p w:rsidR="00935455" w:rsidRDefault="00935455">
      <w:pPr>
        <w:pStyle w:val="ConsPlusNormal"/>
        <w:spacing w:before="220"/>
        <w:ind w:firstLine="540"/>
        <w:jc w:val="both"/>
      </w:pPr>
      <w:r>
        <w:t>- возможность взаимодействия заявителя с должностными лицами Департамента в количестве двух раз по 15 минут;</w:t>
      </w:r>
    </w:p>
    <w:p w:rsidR="00935455" w:rsidRDefault="00935455">
      <w:pPr>
        <w:pStyle w:val="ConsPlusNormal"/>
        <w:spacing w:before="220"/>
        <w:ind w:firstLine="540"/>
        <w:jc w:val="both"/>
      </w:pPr>
      <w:r>
        <w:t>- возможность получения государственной услуги в МФЦ;</w:t>
      </w:r>
    </w:p>
    <w:p w:rsidR="00935455" w:rsidRDefault="00935455">
      <w:pPr>
        <w:pStyle w:val="ConsPlusNormal"/>
        <w:spacing w:before="220"/>
        <w:ind w:firstLine="540"/>
        <w:jc w:val="both"/>
      </w:pPr>
      <w:r>
        <w:t>- возможность подачи заявителем заявления и документов для получения государственной услуги в электронной форме, в том числе с использованием информационной системы Воронежской области "Портал государственных и муниципальных услуг Воронежской области", информационной системы "Единый портал государственных и муниципальных услуг (функций)";</w:t>
      </w:r>
    </w:p>
    <w:p w:rsidR="00935455" w:rsidRDefault="00935455">
      <w:pPr>
        <w:pStyle w:val="ConsPlusNormal"/>
        <w:spacing w:before="220"/>
        <w:ind w:firstLine="540"/>
        <w:jc w:val="both"/>
      </w:pPr>
      <w:r>
        <w:t>- возможность получения заявителем информации о ходе предоставления государственной услуги в электронной форме, в том числе через личный кабинет в информационных системах "Портал государственных и муниципальных услуг Воронежской области" и "Единый портал государственных и муниципальных услуг (функций)" в сети Интернет.</w:t>
      </w:r>
    </w:p>
    <w:p w:rsidR="00935455" w:rsidRDefault="00935455">
      <w:pPr>
        <w:pStyle w:val="ConsPlusNormal"/>
        <w:spacing w:before="220"/>
        <w:ind w:firstLine="540"/>
        <w:jc w:val="both"/>
      </w:pPr>
      <w:r>
        <w:t>2.13.2. Основными показателями качества государственной услуги по предоставлению в аренду или собственность земельных участков, а также безвозмездного пользования земельными участками, без проведения торгов:</w:t>
      </w:r>
    </w:p>
    <w:p w:rsidR="00935455" w:rsidRDefault="00935455">
      <w:pPr>
        <w:pStyle w:val="ConsPlusNormal"/>
        <w:spacing w:before="220"/>
        <w:ind w:firstLine="540"/>
        <w:jc w:val="both"/>
      </w:pPr>
      <w:r>
        <w:t>- полнота предоставления государственной услуги в соответствии с требованиями настоящего Административного регламента;</w:t>
      </w:r>
    </w:p>
    <w:p w:rsidR="00935455" w:rsidRDefault="00935455">
      <w:pPr>
        <w:pStyle w:val="ConsPlusNormal"/>
        <w:spacing w:before="220"/>
        <w:ind w:firstLine="540"/>
        <w:jc w:val="both"/>
      </w:pPr>
      <w:r>
        <w:t>- соблюдение сроков предоставления государственной услуги;</w:t>
      </w:r>
    </w:p>
    <w:p w:rsidR="00935455" w:rsidRDefault="00935455">
      <w:pPr>
        <w:pStyle w:val="ConsPlusNormal"/>
        <w:spacing w:before="220"/>
        <w:ind w:firstLine="540"/>
        <w:jc w:val="both"/>
      </w:pPr>
      <w:r>
        <w:t>- количество обоснованных жалоб, поступивших в Департамент, в части предоставления государственной услуги.</w:t>
      </w:r>
    </w:p>
    <w:p w:rsidR="00935455" w:rsidRDefault="00935455">
      <w:pPr>
        <w:pStyle w:val="ConsPlusNormal"/>
        <w:ind w:firstLine="540"/>
        <w:jc w:val="both"/>
      </w:pPr>
    </w:p>
    <w:p w:rsidR="00935455" w:rsidRDefault="00935455">
      <w:pPr>
        <w:pStyle w:val="ConsPlusNormal"/>
        <w:jc w:val="center"/>
        <w:outlineLvl w:val="2"/>
      </w:pPr>
      <w:r>
        <w:t>2.14. Иные требования, в том числе учитывающие особенности</w:t>
      </w:r>
    </w:p>
    <w:p w:rsidR="00935455" w:rsidRDefault="00935455">
      <w:pPr>
        <w:pStyle w:val="ConsPlusNormal"/>
        <w:jc w:val="center"/>
      </w:pPr>
      <w:r>
        <w:t>предоставления государственной услуги в многофункциональном</w:t>
      </w:r>
    </w:p>
    <w:p w:rsidR="00935455" w:rsidRDefault="00935455">
      <w:pPr>
        <w:pStyle w:val="ConsPlusNormal"/>
        <w:jc w:val="center"/>
      </w:pPr>
      <w:r>
        <w:t>центре и особенности предоставления государственной услуги</w:t>
      </w:r>
    </w:p>
    <w:p w:rsidR="00935455" w:rsidRDefault="00935455">
      <w:pPr>
        <w:pStyle w:val="ConsPlusNormal"/>
        <w:jc w:val="center"/>
      </w:pPr>
      <w:r>
        <w:t>в электронной форме</w:t>
      </w:r>
    </w:p>
    <w:p w:rsidR="00935455" w:rsidRDefault="00935455">
      <w:pPr>
        <w:pStyle w:val="ConsPlusNormal"/>
        <w:ind w:firstLine="540"/>
        <w:jc w:val="both"/>
      </w:pPr>
    </w:p>
    <w:p w:rsidR="00935455" w:rsidRDefault="00935455">
      <w:pPr>
        <w:pStyle w:val="ConsPlusNormal"/>
        <w:ind w:firstLine="540"/>
        <w:jc w:val="both"/>
      </w:pPr>
      <w:r>
        <w:t>2.14.1. Предоставление государственной услуги посредством МФЦ осуществляется в соответствии с соглашением о взаимодействии автономного учреждения Воронежской области "Многофункциональный центр предоставления государственных и муниципальных услуг" и департамента имущественных и земельных отношений Воронежской области.</w:t>
      </w:r>
    </w:p>
    <w:p w:rsidR="00935455" w:rsidRDefault="00935455">
      <w:pPr>
        <w:pStyle w:val="ConsPlusNormal"/>
        <w:spacing w:before="220"/>
        <w:ind w:firstLine="540"/>
        <w:jc w:val="both"/>
      </w:pPr>
      <w:r>
        <w:t>Прием заявителей специалистами МФЦ осуществляется в соответствии с графиком (режимом) работы МФЦ.</w:t>
      </w:r>
    </w:p>
    <w:p w:rsidR="00935455" w:rsidRDefault="00935455">
      <w:pPr>
        <w:pStyle w:val="ConsPlusNormal"/>
        <w:spacing w:before="220"/>
        <w:ind w:firstLine="540"/>
        <w:jc w:val="both"/>
      </w:pPr>
      <w:r>
        <w:t>При предоставлении государственной услуги МФЦ осуществляет:</w:t>
      </w:r>
    </w:p>
    <w:p w:rsidR="00935455" w:rsidRDefault="00935455">
      <w:pPr>
        <w:pStyle w:val="ConsPlusNormal"/>
        <w:spacing w:before="220"/>
        <w:ind w:firstLine="540"/>
        <w:jc w:val="both"/>
      </w:pPr>
      <w:r>
        <w:t>- взаимодействие с Департаментом, иными органами и организациями, предоставляющими (участвующими в предоставлении) государственные услуги в рамках заключенных соглашений о взаимодействии;</w:t>
      </w:r>
    </w:p>
    <w:p w:rsidR="00935455" w:rsidRDefault="00935455">
      <w:pPr>
        <w:pStyle w:val="ConsPlusNormal"/>
        <w:spacing w:before="220"/>
        <w:ind w:firstLine="540"/>
        <w:jc w:val="both"/>
      </w:pPr>
      <w:r>
        <w:t>- информирование заявителей по вопросам предоставления государственной услуги;</w:t>
      </w:r>
    </w:p>
    <w:p w:rsidR="00935455" w:rsidRDefault="00935455">
      <w:pPr>
        <w:pStyle w:val="ConsPlusNormal"/>
        <w:spacing w:before="220"/>
        <w:ind w:firstLine="540"/>
        <w:jc w:val="both"/>
      </w:pPr>
      <w:r>
        <w:t>- прием и выдачу документов, необходимых для предоставления государственной услуги либо выдачу документов, являющихся результатом предоставления государственной услуги;</w:t>
      </w:r>
    </w:p>
    <w:p w:rsidR="00935455" w:rsidRDefault="00935455">
      <w:pPr>
        <w:pStyle w:val="ConsPlusNormal"/>
        <w:spacing w:before="220"/>
        <w:ind w:firstLine="540"/>
        <w:jc w:val="both"/>
      </w:pPr>
      <w:r>
        <w:t>- обеспечение защиты информации, доступ к которой ограничен в соответствии с федеральным законом, а также соблюдения режима обработки и использования персональных данных.</w:t>
      </w:r>
    </w:p>
    <w:p w:rsidR="00935455" w:rsidRDefault="00935455">
      <w:pPr>
        <w:pStyle w:val="ConsPlusNormal"/>
        <w:spacing w:before="220"/>
        <w:ind w:firstLine="540"/>
        <w:jc w:val="both"/>
      </w:pPr>
      <w:r>
        <w:t xml:space="preserve">2.14.2. Особенности предоставления государственной услуги в электронной форме, описаны в </w:t>
      </w:r>
      <w:hyperlink w:anchor="P245" w:history="1">
        <w:r>
          <w:rPr>
            <w:color w:val="0000FF"/>
          </w:rPr>
          <w:t>пунктах 2.6.1</w:t>
        </w:r>
      </w:hyperlink>
      <w:r>
        <w:t xml:space="preserve"> и </w:t>
      </w:r>
      <w:hyperlink w:anchor="P519" w:history="1">
        <w:r>
          <w:rPr>
            <w:color w:val="0000FF"/>
          </w:rPr>
          <w:t>3.3 раздела III</w:t>
        </w:r>
      </w:hyperlink>
      <w:r>
        <w:t xml:space="preserve"> настоящего Административного регламента.</w:t>
      </w:r>
    </w:p>
    <w:p w:rsidR="00935455" w:rsidRDefault="00935455">
      <w:pPr>
        <w:pStyle w:val="ConsPlusNormal"/>
        <w:ind w:firstLine="540"/>
        <w:jc w:val="both"/>
      </w:pPr>
    </w:p>
    <w:p w:rsidR="00935455" w:rsidRDefault="00935455">
      <w:pPr>
        <w:pStyle w:val="ConsPlusNormal"/>
        <w:jc w:val="center"/>
        <w:outlineLvl w:val="1"/>
      </w:pPr>
      <w:r>
        <w:t>III. Состав, последовательность и сроки выполнения</w:t>
      </w:r>
    </w:p>
    <w:p w:rsidR="00935455" w:rsidRDefault="00935455">
      <w:pPr>
        <w:pStyle w:val="ConsPlusNormal"/>
        <w:jc w:val="center"/>
      </w:pPr>
      <w:r>
        <w:t>административных процедур, требования к порядку</w:t>
      </w:r>
    </w:p>
    <w:p w:rsidR="00935455" w:rsidRDefault="00935455">
      <w:pPr>
        <w:pStyle w:val="ConsPlusNormal"/>
        <w:jc w:val="center"/>
      </w:pPr>
      <w:r>
        <w:t>их выполнения, в том числе особенности выполнения</w:t>
      </w:r>
    </w:p>
    <w:p w:rsidR="00935455" w:rsidRDefault="00935455">
      <w:pPr>
        <w:pStyle w:val="ConsPlusNormal"/>
        <w:jc w:val="center"/>
      </w:pPr>
      <w:r>
        <w:t>административных процедур в электронной форме</w:t>
      </w:r>
    </w:p>
    <w:p w:rsidR="00935455" w:rsidRDefault="00935455">
      <w:pPr>
        <w:pStyle w:val="ConsPlusNormal"/>
        <w:ind w:firstLine="540"/>
        <w:jc w:val="both"/>
      </w:pPr>
    </w:p>
    <w:p w:rsidR="00935455" w:rsidRDefault="00935455">
      <w:pPr>
        <w:pStyle w:val="ConsPlusNormal"/>
        <w:jc w:val="center"/>
        <w:outlineLvl w:val="2"/>
      </w:pPr>
      <w:r>
        <w:t>3.1. Исчерпывающий перечень административных процедур</w:t>
      </w:r>
    </w:p>
    <w:p w:rsidR="00935455" w:rsidRDefault="00935455">
      <w:pPr>
        <w:pStyle w:val="ConsPlusNormal"/>
        <w:jc w:val="center"/>
      </w:pPr>
      <w:r>
        <w:t>при предоставлении государственной услуги</w:t>
      </w:r>
    </w:p>
    <w:p w:rsidR="00935455" w:rsidRDefault="00935455">
      <w:pPr>
        <w:pStyle w:val="ConsPlusNormal"/>
        <w:ind w:firstLine="540"/>
        <w:jc w:val="both"/>
      </w:pPr>
    </w:p>
    <w:p w:rsidR="00935455" w:rsidRDefault="00935455">
      <w:pPr>
        <w:pStyle w:val="ConsPlusNormal"/>
        <w:ind w:firstLine="540"/>
        <w:jc w:val="both"/>
      </w:pPr>
      <w:r>
        <w:t>3.1.1. Предоставление государственной услуги включает в себя следующие административные процедуры:</w:t>
      </w:r>
    </w:p>
    <w:p w:rsidR="00935455" w:rsidRDefault="00935455">
      <w:pPr>
        <w:pStyle w:val="ConsPlusNormal"/>
        <w:spacing w:before="220"/>
        <w:ind w:firstLine="540"/>
        <w:jc w:val="both"/>
      </w:pPr>
      <w:r>
        <w:t>- прием заявления с комплектом документов, необходимых для предоставления государственной услуги Департаментом или МФЦ, их регистрация сотрудником отдела документационного обеспечения и кадровой работы с использованием автоматизированной системы документационного обеспечения управления (далее - АС ДОУ), передача руководителю Департамента или заместителю руководителя Департамента, курирующему вопросы заключения договоров купли-продажи, аренды, безвозмездного пользования на земельные участки, находящиеся в собственности Воронежской области, а также на земельные участки, расположенные на территории городского округа город Воронеж, государственная собственность на которые не разграничена, без проведения торгов, определение ответственного исполнителя;</w:t>
      </w:r>
    </w:p>
    <w:p w:rsidR="00935455" w:rsidRDefault="00935455">
      <w:pPr>
        <w:pStyle w:val="ConsPlusNormal"/>
        <w:spacing w:before="220"/>
        <w:ind w:firstLine="540"/>
        <w:jc w:val="both"/>
      </w:pPr>
      <w:r>
        <w:t>- проверка специалистом отдела и предварительное рассмотрение заявления и прилагаемых к нему документов, необходимых для предоставления государственной услуги;</w:t>
      </w:r>
    </w:p>
    <w:p w:rsidR="00935455" w:rsidRDefault="00935455">
      <w:pPr>
        <w:pStyle w:val="ConsPlusNormal"/>
        <w:spacing w:before="220"/>
        <w:ind w:firstLine="540"/>
        <w:jc w:val="both"/>
      </w:pPr>
      <w:r>
        <w:t>- формирование и направление межведомственных запросов в органы (организации), участвующие в предоставлении государственной услуги;</w:t>
      </w:r>
    </w:p>
    <w:p w:rsidR="00935455" w:rsidRDefault="00935455">
      <w:pPr>
        <w:pStyle w:val="ConsPlusNormal"/>
        <w:spacing w:before="220"/>
        <w:ind w:firstLine="540"/>
        <w:jc w:val="both"/>
      </w:pPr>
      <w:r>
        <w:t>- подготовка проекта решения об отказе (в случае отказа) в предоставлении государственной услуги;</w:t>
      </w:r>
    </w:p>
    <w:p w:rsidR="00935455" w:rsidRDefault="00935455">
      <w:pPr>
        <w:pStyle w:val="ConsPlusNormal"/>
        <w:spacing w:before="220"/>
        <w:ind w:firstLine="540"/>
        <w:jc w:val="both"/>
      </w:pPr>
      <w:r>
        <w:t>- подготовка проекта договора аренды, купли-продажи, безвозмездного пользования на земельный участок;</w:t>
      </w:r>
    </w:p>
    <w:p w:rsidR="00935455" w:rsidRDefault="00935455">
      <w:pPr>
        <w:pStyle w:val="ConsPlusNormal"/>
        <w:spacing w:before="220"/>
        <w:ind w:firstLine="540"/>
        <w:jc w:val="both"/>
      </w:pPr>
      <w:r>
        <w:t>- выдача (направление) заявителю договора аренды, купли-продажи или договора безвозмездного пользования на земельный участок, решения об отказе в предоставлении государственной услуги (в случае отказа).</w:t>
      </w:r>
    </w:p>
    <w:p w:rsidR="00935455" w:rsidRDefault="00935455">
      <w:pPr>
        <w:pStyle w:val="ConsPlusNormal"/>
        <w:spacing w:before="220"/>
        <w:ind w:firstLine="540"/>
        <w:jc w:val="both"/>
      </w:pPr>
      <w:r>
        <w:t>3.1.2. Административная процедура по приему заявления с комплектом документов, необходимых для предоставления государственной услуги Департаментом или МФЦ, их регистрация сотрудником отдела документационного обеспечения и кадровой работы с использованием автоматизированной системы документационного обеспечения управления (далее - АС ДОУ), передача руководителю Департамента или заместителю руководителя Департамента, курирующему вопросы заключения договоров купли-продажи, аренды, безвозмездного пользования на земельные участки, находящиеся в собственности Воронежской области, а также на земельные участки, расположенные на территории городского округа город Воронеж, государственная собственность на которые не разграничена, без проведения торгов, определению ответственного исполнителя:</w:t>
      </w:r>
    </w:p>
    <w:p w:rsidR="00935455" w:rsidRDefault="00935455">
      <w:pPr>
        <w:pStyle w:val="ConsPlusNormal"/>
        <w:spacing w:before="220"/>
        <w:ind w:firstLine="540"/>
        <w:jc w:val="both"/>
      </w:pPr>
      <w:bookmarkStart w:id="5" w:name="P413"/>
      <w:bookmarkEnd w:id="5"/>
      <w:r>
        <w:t>3.1.2.1. Юридическим фактом для начала административного действия является поступление в Департамент или в МФЦ заявления и комплекта документов, необходимых для предоставления государственного услуги.</w:t>
      </w:r>
    </w:p>
    <w:p w:rsidR="00935455" w:rsidRDefault="00935455">
      <w:pPr>
        <w:pStyle w:val="ConsPlusNormal"/>
        <w:spacing w:before="220"/>
        <w:ind w:firstLine="540"/>
        <w:jc w:val="both"/>
      </w:pPr>
      <w:r>
        <w:t>В заявлении о предоставлении государственной услуги указываются:</w:t>
      </w:r>
    </w:p>
    <w:p w:rsidR="00935455" w:rsidRDefault="00935455">
      <w:pPr>
        <w:pStyle w:val="ConsPlusNormal"/>
        <w:spacing w:before="220"/>
        <w:ind w:firstLine="540"/>
        <w:jc w:val="both"/>
      </w:pPr>
      <w:r>
        <w:t>1) фамилия, имя, отчество, место жительства заявителя и реквизиты документа, удостоверяющего личность заявителя (для гражданина);</w:t>
      </w:r>
    </w:p>
    <w:p w:rsidR="00935455" w:rsidRDefault="00935455">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935455" w:rsidRDefault="00935455">
      <w:pPr>
        <w:pStyle w:val="ConsPlusNormal"/>
        <w:spacing w:before="220"/>
        <w:ind w:firstLine="540"/>
        <w:jc w:val="both"/>
      </w:pPr>
      <w:r>
        <w:t>3) кадастровый номер испрашиваемого земельного участка;</w:t>
      </w:r>
    </w:p>
    <w:p w:rsidR="00935455" w:rsidRDefault="00935455">
      <w:pPr>
        <w:pStyle w:val="ConsPlusNormal"/>
        <w:spacing w:before="220"/>
        <w:ind w:firstLine="540"/>
        <w:jc w:val="both"/>
      </w:pPr>
      <w:r>
        <w:t>4) основание предоставления земельного участка без проведения торгов;</w:t>
      </w:r>
    </w:p>
    <w:p w:rsidR="00935455" w:rsidRDefault="00935455">
      <w:pPr>
        <w:pStyle w:val="ConsPlusNormal"/>
        <w:spacing w:before="220"/>
        <w:ind w:firstLine="540"/>
        <w:jc w:val="both"/>
      </w:pPr>
      <w: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935455" w:rsidRDefault="00935455">
      <w:pPr>
        <w:pStyle w:val="ConsPlusNormal"/>
        <w:spacing w:before="220"/>
        <w:ind w:firstLine="540"/>
        <w:jc w:val="both"/>
      </w:pPr>
      <w: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935455" w:rsidRDefault="00935455">
      <w:pPr>
        <w:pStyle w:val="ConsPlusNormal"/>
        <w:spacing w:before="220"/>
        <w:ind w:firstLine="540"/>
        <w:jc w:val="both"/>
      </w:pPr>
      <w:r>
        <w:t>7) цель использования земельного участка;</w:t>
      </w:r>
    </w:p>
    <w:p w:rsidR="00935455" w:rsidRDefault="00935455">
      <w:pPr>
        <w:pStyle w:val="ConsPlusNormal"/>
        <w:spacing w:before="220"/>
        <w:ind w:firstLine="540"/>
        <w:jc w:val="both"/>
      </w:pPr>
      <w: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935455" w:rsidRDefault="00935455">
      <w:pPr>
        <w:pStyle w:val="ConsPlusNormal"/>
        <w:spacing w:before="220"/>
        <w:ind w:firstLine="540"/>
        <w:jc w:val="both"/>
      </w:pPr>
      <w: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935455" w:rsidRDefault="00935455">
      <w:pPr>
        <w:pStyle w:val="ConsPlusNormal"/>
        <w:spacing w:before="220"/>
        <w:ind w:firstLine="540"/>
        <w:jc w:val="both"/>
      </w:pPr>
      <w:r>
        <w:t>10) почтовый адрес и (или) адрес электронной почты для связи с заявителем.</w:t>
      </w:r>
    </w:p>
    <w:p w:rsidR="00935455" w:rsidRDefault="00935455">
      <w:pPr>
        <w:pStyle w:val="ConsPlusNormal"/>
        <w:spacing w:before="220"/>
        <w:ind w:firstLine="540"/>
        <w:jc w:val="both"/>
      </w:pPr>
      <w:r>
        <w:t>3.1.2.2. Поступившее в Департамент заявление с комплектом документов в течение 3 рабочих дней регистрируется сотрудником отдела документационного обеспечения и кадровой работы с указанием регистрационного номера и даты подачи документов.</w:t>
      </w:r>
    </w:p>
    <w:p w:rsidR="00935455" w:rsidRDefault="00935455">
      <w:pPr>
        <w:pStyle w:val="ConsPlusNormal"/>
        <w:spacing w:before="220"/>
        <w:ind w:firstLine="540"/>
        <w:jc w:val="both"/>
      </w:pPr>
      <w:r>
        <w:t>Максимальный срок выполнения действия составляет 10 минут.</w:t>
      </w:r>
    </w:p>
    <w:p w:rsidR="00935455" w:rsidRDefault="00935455">
      <w:pPr>
        <w:pStyle w:val="ConsPlusNormal"/>
        <w:spacing w:before="220"/>
        <w:ind w:firstLine="540"/>
        <w:jc w:val="both"/>
      </w:pPr>
      <w:r>
        <w:t>В течение 1 рабочего дня заявление с комплектом документов передается на рассмотрение руководителю Департамента или заместителю руководителя Департамента, курирующему вопросы заключения договоров купли-продажи, аренды, безвозмездного пользования на земельные участки, находящиеся в собственности Воронежской области, а также на земельные участки, расположенные на территории городского округа город Воронеж, государственная собственность на которые не разграничена, без проведения торгов.</w:t>
      </w:r>
    </w:p>
    <w:p w:rsidR="00935455" w:rsidRDefault="00935455">
      <w:pPr>
        <w:pStyle w:val="ConsPlusNormal"/>
        <w:spacing w:before="220"/>
        <w:ind w:firstLine="540"/>
        <w:jc w:val="both"/>
      </w:pPr>
      <w:r>
        <w:t>Заявление и документы для предоставления государственной услуги, поданные в МФЦ, передаются в Департамент в день их подачи заявителем, если документы для предоставления государственной услуги поданы после 16.00, то они передаются в Департамент на следующий рабочий день.</w:t>
      </w:r>
    </w:p>
    <w:p w:rsidR="00935455" w:rsidRDefault="00935455">
      <w:pPr>
        <w:pStyle w:val="ConsPlusNormal"/>
        <w:spacing w:before="220"/>
        <w:ind w:firstLine="540"/>
        <w:jc w:val="both"/>
      </w:pPr>
      <w:r>
        <w:t>3.1.2.3. Руководитель Департамента или заместитель руководителя Департамента, курирующий вопросы заключения договоров купли-продажи, аренды, безвозмездного пользования на земельные участки, находящиеся в собственности Воронежской области, а также на земельные участки, расположенные на территории городского округа город Воронеж, государственная собственность на которые не разграничена, без проведения торгов, рассматривает принятое канцелярией заявление и в срок не более 2 рабочих дней, передает для дальнейшей работы в соответствующий отдел Департамента.</w:t>
      </w:r>
    </w:p>
    <w:p w:rsidR="00935455" w:rsidRDefault="00935455">
      <w:pPr>
        <w:pStyle w:val="ConsPlusNormal"/>
        <w:spacing w:before="220"/>
        <w:ind w:firstLine="540"/>
        <w:jc w:val="both"/>
      </w:pPr>
      <w:r>
        <w:t>3.1.2.4. Результатом административного действия является поступление в соответствующий отдел Департамента зарегистрированного заявления с пакетом прилагаемых документов.</w:t>
      </w:r>
    </w:p>
    <w:p w:rsidR="00935455" w:rsidRDefault="00935455">
      <w:pPr>
        <w:pStyle w:val="ConsPlusNormal"/>
        <w:spacing w:before="220"/>
        <w:ind w:firstLine="540"/>
        <w:jc w:val="both"/>
      </w:pPr>
      <w:bookmarkStart w:id="6" w:name="P431"/>
      <w:bookmarkEnd w:id="6"/>
      <w:r>
        <w:t>3.1.3. Административная процедура по проверке специалистом отдела и предварительном рассмотрении заявления и прилагаемых к нему документов, необходимых для предоставления государственной услуги:</w:t>
      </w:r>
    </w:p>
    <w:p w:rsidR="00935455" w:rsidRDefault="00935455">
      <w:pPr>
        <w:pStyle w:val="ConsPlusNormal"/>
        <w:spacing w:before="220"/>
        <w:ind w:firstLine="540"/>
        <w:jc w:val="both"/>
      </w:pPr>
      <w:r>
        <w:t>3.1.3.1. Юридическим фактом для начала административного действия является поступление в соответствующий отдел заявления и комплекта документов о предоставлении государственной услуги.</w:t>
      </w:r>
    </w:p>
    <w:p w:rsidR="00935455" w:rsidRDefault="00935455">
      <w:pPr>
        <w:pStyle w:val="ConsPlusNormal"/>
        <w:spacing w:before="220"/>
        <w:ind w:firstLine="540"/>
        <w:jc w:val="both"/>
      </w:pPr>
      <w:r>
        <w:t>3.1.3.2. Начальник отдела определяет специалиста, ответственного за предоставление государственного услуги (далее - Специалист).</w:t>
      </w:r>
    </w:p>
    <w:p w:rsidR="00935455" w:rsidRDefault="00935455">
      <w:pPr>
        <w:pStyle w:val="ConsPlusNormal"/>
        <w:spacing w:before="220"/>
        <w:ind w:firstLine="540"/>
        <w:jc w:val="both"/>
      </w:pPr>
      <w:r>
        <w:t xml:space="preserve">3.1.3.3. В течение десяти дней со дня поступления заявления о предоставлении государственной услуги Специалист возвращает это заявление заявителю, если оно не соответствует </w:t>
      </w:r>
      <w:hyperlink w:anchor="P413" w:history="1">
        <w:r>
          <w:rPr>
            <w:color w:val="0000FF"/>
          </w:rPr>
          <w:t>пункту 3.1.2.1</w:t>
        </w:r>
      </w:hyperlink>
      <w:r>
        <w:t xml:space="preserve"> настоящего Административного регламента, подано в иной уполномоченный орган или к заявлению не приложены документы, указанные в </w:t>
      </w:r>
      <w:hyperlink w:anchor="P978" w:history="1">
        <w:r>
          <w:rPr>
            <w:color w:val="0000FF"/>
          </w:rPr>
          <w:t>приложении 4</w:t>
        </w:r>
      </w:hyperlink>
      <w:r>
        <w:t xml:space="preserve"> к настоящему Административному регламенту. При этом Специалистом должны быть указаны причины возврата заявления о предоставлении государственной услуги.</w:t>
      </w:r>
    </w:p>
    <w:p w:rsidR="00935455" w:rsidRDefault="00935455">
      <w:pPr>
        <w:pStyle w:val="ConsPlusNormal"/>
        <w:spacing w:before="220"/>
        <w:ind w:firstLine="540"/>
        <w:jc w:val="both"/>
      </w:pPr>
      <w:r>
        <w:t>3.1.3.4. Специалист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 для подготовки соответствующих межведомственных запросов в органы (организации), участвующие в предоставлении государственной услуги.</w:t>
      </w:r>
    </w:p>
    <w:p w:rsidR="00935455" w:rsidRDefault="00935455">
      <w:pPr>
        <w:pStyle w:val="ConsPlusNormal"/>
        <w:spacing w:before="220"/>
        <w:ind w:firstLine="540"/>
        <w:jc w:val="both"/>
      </w:pPr>
      <w:r>
        <w:t>3.1.3.5. В случае наличия полного комплекта документов, предусмотренных Административным регламентом, Специалист переходит к осуществлению административной процедуры по принятию решения о предоставлении (об отказе в предоставлении) государственной услуги.</w:t>
      </w:r>
    </w:p>
    <w:p w:rsidR="00935455" w:rsidRDefault="00935455">
      <w:pPr>
        <w:pStyle w:val="ConsPlusNormal"/>
        <w:spacing w:before="220"/>
        <w:ind w:firstLine="540"/>
        <w:jc w:val="both"/>
      </w:pPr>
      <w:r>
        <w:t>3.1.4. Административная процедура по формированию и направлению межведомственных запросов в органы (организации), участвующие в предоставлении государственной услуги:</w:t>
      </w:r>
    </w:p>
    <w:p w:rsidR="00935455" w:rsidRDefault="00935455">
      <w:pPr>
        <w:pStyle w:val="ConsPlusNormal"/>
        <w:spacing w:before="220"/>
        <w:ind w:firstLine="540"/>
        <w:jc w:val="both"/>
      </w:pPr>
      <w:r>
        <w:t>3.1.4.1. Основанием для начала исполнения административной процедуры является получение Специалистом отдела заявления с пакетом прилагаемых документов.</w:t>
      </w:r>
    </w:p>
    <w:p w:rsidR="00935455" w:rsidRDefault="00935455">
      <w:pPr>
        <w:pStyle w:val="ConsPlusNormal"/>
        <w:spacing w:before="220"/>
        <w:ind w:firstLine="540"/>
        <w:jc w:val="both"/>
      </w:pPr>
      <w:r>
        <w:t xml:space="preserve">3.1.4.2. После действий, указанных в </w:t>
      </w:r>
      <w:hyperlink w:anchor="P431" w:history="1">
        <w:r>
          <w:rPr>
            <w:color w:val="0000FF"/>
          </w:rPr>
          <w:t>п. 3.1.3</w:t>
        </w:r>
      </w:hyperlink>
      <w:r>
        <w:t xml:space="preserve"> настоящего Административного регламента, Специалист отдела в рамках межведомственного взаимодействия запрашивает:</w:t>
      </w:r>
    </w:p>
    <w:p w:rsidR="00935455" w:rsidRDefault="00935455">
      <w:pPr>
        <w:pStyle w:val="ConsPlusNormal"/>
        <w:spacing w:before="220"/>
        <w:ind w:firstLine="540"/>
        <w:jc w:val="both"/>
      </w:pPr>
      <w:r>
        <w:t>- в Управлении Федеральной налоговой службы по Воронежской области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rsidR="00935455" w:rsidRDefault="00935455">
      <w:pPr>
        <w:pStyle w:val="ConsPlusNormal"/>
        <w:spacing w:before="220"/>
        <w:ind w:firstLine="540"/>
        <w:jc w:val="both"/>
      </w:pPr>
      <w:r>
        <w:t>Запрос должен содержать в том числе следующие сведения: ОГРНЮЛ, ИНН (для юридического лица), ОГРНИП, ИНН (для индивидуального предпринимателя);</w:t>
      </w:r>
    </w:p>
    <w:p w:rsidR="00935455" w:rsidRDefault="00935455">
      <w:pPr>
        <w:pStyle w:val="ConsPlusNormal"/>
        <w:spacing w:before="220"/>
        <w:ind w:firstLine="540"/>
        <w:jc w:val="both"/>
      </w:pPr>
      <w:r>
        <w:t>- в Управлении Федеральной службы государственной регистрации, кадастра и картографии по Воронежской области выписку из Единого государственного реестра недвижимости о зарегистрированных правах на объекты недвижимости.</w:t>
      </w:r>
    </w:p>
    <w:p w:rsidR="00935455" w:rsidRDefault="00935455">
      <w:pPr>
        <w:pStyle w:val="ConsPlusNormal"/>
        <w:spacing w:before="220"/>
        <w:ind w:firstLine="540"/>
        <w:jc w:val="both"/>
      </w:pPr>
      <w:r>
        <w:t>Запрос должен содержать в том числе, следующие сведения: наименование объекта недвижимости (земельный участок, здание, строение, сооружение и т.п.), кадастровый (условный) номер объекта недвижимости, район, город, населенный пункт, улица, дом, корпус, строение, квартира, площадь объекта недвижимости;</w:t>
      </w:r>
    </w:p>
    <w:p w:rsidR="00935455" w:rsidRDefault="00935455">
      <w:pPr>
        <w:pStyle w:val="ConsPlusNormal"/>
        <w:spacing w:before="220"/>
        <w:ind w:firstLine="540"/>
        <w:jc w:val="both"/>
      </w:pPr>
      <w:r>
        <w:t>- в Федеральном государственном бюджетном учреждении "Федеральная кадастровая палата Федеральной службы государственной регистрации, кадастра и картографии" по Воронежской области кадастровый паспорт или кадастровую выписку о земельном участке.</w:t>
      </w:r>
    </w:p>
    <w:p w:rsidR="00935455" w:rsidRDefault="00935455">
      <w:pPr>
        <w:pStyle w:val="ConsPlusNormal"/>
        <w:spacing w:before="220"/>
        <w:ind w:firstLine="540"/>
        <w:jc w:val="both"/>
      </w:pPr>
      <w:r>
        <w:t>Запрос должен содержать в том числе следующие сведения: данные о физическом лице (фамилия, имя, отчество, документ, удостоверяющий личность), данные о юридическом лице (полное наименование, ИНН, ОГРН, дата государственной регистрации), адрес, площадь земельного участка.</w:t>
      </w:r>
    </w:p>
    <w:p w:rsidR="00935455" w:rsidRDefault="00935455">
      <w:pPr>
        <w:pStyle w:val="ConsPlusNormal"/>
        <w:spacing w:before="220"/>
        <w:ind w:firstLine="540"/>
        <w:jc w:val="both"/>
      </w:pPr>
      <w:r>
        <w:t>3.1.4.3. По результатам полученных в рамках межведомственного взаимодействия сведений (документов) Специалист осуществляет их проверку.</w:t>
      </w:r>
    </w:p>
    <w:p w:rsidR="00935455" w:rsidRDefault="00935455">
      <w:pPr>
        <w:pStyle w:val="ConsPlusNormal"/>
        <w:spacing w:before="220"/>
        <w:ind w:firstLine="540"/>
        <w:jc w:val="both"/>
      </w:pPr>
      <w:r>
        <w:t xml:space="preserve">3.1.4.4. При наличии оснований, указанных в </w:t>
      </w:r>
      <w:hyperlink w:anchor="P295" w:history="1">
        <w:r>
          <w:rPr>
            <w:color w:val="0000FF"/>
          </w:rPr>
          <w:t>п. 2.8</w:t>
        </w:r>
      </w:hyperlink>
      <w:r>
        <w:t xml:space="preserve"> настоящего Административного регламента, принимается решение об отказе в предоставлении земельного участка.</w:t>
      </w:r>
    </w:p>
    <w:p w:rsidR="00935455" w:rsidRDefault="00935455">
      <w:pPr>
        <w:pStyle w:val="ConsPlusNormal"/>
        <w:spacing w:before="220"/>
        <w:ind w:firstLine="540"/>
        <w:jc w:val="both"/>
      </w:pPr>
      <w:r>
        <w:t>3.1.4.5. Максимальный срок выполнения административной процедуры по формированию и направлению межведомственных запросов, а также получению соответствующего ответа на данные запросы не превышает 3 рабочих дней с даты начала формирования межведомственного запроса.</w:t>
      </w:r>
    </w:p>
    <w:p w:rsidR="00935455" w:rsidRDefault="00935455">
      <w:pPr>
        <w:pStyle w:val="ConsPlusNormal"/>
        <w:spacing w:before="220"/>
        <w:ind w:firstLine="540"/>
        <w:jc w:val="both"/>
      </w:pPr>
      <w:r>
        <w:t>3.1.4.6. Результатом административного действия является:</w:t>
      </w:r>
    </w:p>
    <w:p w:rsidR="00935455" w:rsidRDefault="00935455">
      <w:pPr>
        <w:pStyle w:val="ConsPlusNormal"/>
        <w:spacing w:before="220"/>
        <w:ind w:firstLine="540"/>
        <w:jc w:val="both"/>
      </w:pPr>
      <w:r>
        <w:t>- получение в рамках межведомственного взаимодействия информации (документов), необходимой для предоставления государственной услуги заявителю;</w:t>
      </w:r>
    </w:p>
    <w:p w:rsidR="00935455" w:rsidRDefault="00935455">
      <w:pPr>
        <w:pStyle w:val="ConsPlusNormal"/>
        <w:spacing w:before="220"/>
        <w:ind w:firstLine="540"/>
        <w:jc w:val="both"/>
      </w:pPr>
      <w:r>
        <w:t>- переход к осуществлению административной процедуры по принятию решения об отказе в предоставлении государственной услуги либо подготовки проекта договора аренды, купли-продажи, безвозмездного пользования на земельный участок.</w:t>
      </w:r>
    </w:p>
    <w:p w:rsidR="00935455" w:rsidRDefault="00935455">
      <w:pPr>
        <w:pStyle w:val="ConsPlusNormal"/>
        <w:spacing w:before="220"/>
        <w:ind w:firstLine="540"/>
        <w:jc w:val="both"/>
      </w:pPr>
      <w:r>
        <w:t>3.1.5. Административная процедура по подготовке проекта решения об отказе в предоставлении государственной услуги:</w:t>
      </w:r>
    </w:p>
    <w:p w:rsidR="00935455" w:rsidRDefault="00935455">
      <w:pPr>
        <w:pStyle w:val="ConsPlusNormal"/>
        <w:spacing w:before="220"/>
        <w:ind w:firstLine="540"/>
        <w:jc w:val="both"/>
      </w:pPr>
      <w:r>
        <w:t>3.1.5.1. Основанием для начала исполнения административной процедуры является принятие решения об отказе в предоставлении государственной услуги.</w:t>
      </w:r>
    </w:p>
    <w:p w:rsidR="00935455" w:rsidRDefault="00935455">
      <w:pPr>
        <w:pStyle w:val="ConsPlusNormal"/>
        <w:spacing w:before="220"/>
        <w:ind w:firstLine="540"/>
        <w:jc w:val="both"/>
      </w:pPr>
      <w:r>
        <w:t>В этом случае Специалист отдела готовит мотивированный отказ в предоставлении государственной услуги.</w:t>
      </w:r>
    </w:p>
    <w:p w:rsidR="00935455" w:rsidRDefault="00935455">
      <w:pPr>
        <w:pStyle w:val="ConsPlusNormal"/>
        <w:spacing w:before="220"/>
        <w:ind w:firstLine="540"/>
        <w:jc w:val="both"/>
      </w:pPr>
      <w:r>
        <w:t>Решение об отказе в предоставлении государственной услуги оформляется в виде письменного уведомления заявителю с разъяснением причин, послуживших основанием для отказа в предоставлении государственной услуги, и в течение 1 рабочего дня с комплектом документов передается на согласование в отдел правового обеспечения Департамента.</w:t>
      </w:r>
    </w:p>
    <w:p w:rsidR="00935455" w:rsidRDefault="00935455">
      <w:pPr>
        <w:pStyle w:val="ConsPlusNormal"/>
        <w:spacing w:before="220"/>
        <w:ind w:firstLine="540"/>
        <w:jc w:val="both"/>
      </w:pPr>
      <w:r>
        <w:t>Отдел правового обеспечения Департамента рассматривает направленные материалы с проектом уведомления об отказе в предоставлении государственной услуги и в течение 3 рабочих дней принимает одно из перечисленных решений:</w:t>
      </w:r>
    </w:p>
    <w:p w:rsidR="00935455" w:rsidRDefault="00935455">
      <w:pPr>
        <w:pStyle w:val="ConsPlusNormal"/>
        <w:spacing w:before="220"/>
        <w:ind w:firstLine="540"/>
        <w:jc w:val="both"/>
      </w:pPr>
      <w:r>
        <w:t>- согласовывает проект отказа в предоставлении государственной в установленном порядке;</w:t>
      </w:r>
    </w:p>
    <w:p w:rsidR="00935455" w:rsidRDefault="00935455">
      <w:pPr>
        <w:pStyle w:val="ConsPlusNormal"/>
        <w:spacing w:before="220"/>
        <w:ind w:firstLine="540"/>
        <w:jc w:val="both"/>
      </w:pPr>
      <w:r>
        <w:t>- отказывает в согласовании проекта отказа в предоставлении государственной услуги путем направления в течение 1 рабочего дня в отдел Департамента, ответственный за предоставление государственной услуги, заключения с указанием всех обоснованных в соответствии с действующим законодательством причин.</w:t>
      </w:r>
    </w:p>
    <w:p w:rsidR="00935455" w:rsidRDefault="00935455">
      <w:pPr>
        <w:pStyle w:val="ConsPlusNormal"/>
        <w:spacing w:before="220"/>
        <w:ind w:firstLine="540"/>
        <w:jc w:val="both"/>
      </w:pPr>
      <w:r>
        <w:t xml:space="preserve">3.1.5.2. Специалист отдела, ответственный за предоставление государственной услуги, при наличии заключения о несогласовании проекта отказа в предоставлении государственной услуги дорабатывает данный проект в течение одного рабочего дня, направляет на согласование в отдел правового обеспечения Департамента и затем передает его на подпись руководителю Департамента или заместителю руководителя Департамента, курирующему вопросы заключения договоров купли-продажи, аренды, безвозмездного пользования на земельные участки, находящиеся в собственности Воронежской области, а также на земельные участки, расположенные на территории городского округа город Воронеж, государственная собственность на которые не разграничена, без проведения торгов, или приступает к действиям, предусмотренным </w:t>
      </w:r>
      <w:hyperlink w:anchor="P463" w:history="1">
        <w:r>
          <w:rPr>
            <w:color w:val="0000FF"/>
          </w:rPr>
          <w:t>подпунктом 3.1.6.2 пункта 3.1.6</w:t>
        </w:r>
      </w:hyperlink>
      <w:r>
        <w:t xml:space="preserve"> настоящего Административного регламента.</w:t>
      </w:r>
    </w:p>
    <w:p w:rsidR="00935455" w:rsidRDefault="00935455">
      <w:pPr>
        <w:pStyle w:val="ConsPlusNormal"/>
        <w:spacing w:before="220"/>
        <w:ind w:firstLine="540"/>
        <w:jc w:val="both"/>
      </w:pPr>
      <w:r>
        <w:t>Уполномоченное должностное лицо Департамента подписывает данное уведомление об отказе в предоставлении государственной услуги в срок, не превышающий 3 рабочих дня с момента передачи проекта уведомления об отказе.</w:t>
      </w:r>
    </w:p>
    <w:p w:rsidR="00935455" w:rsidRDefault="00935455">
      <w:pPr>
        <w:pStyle w:val="ConsPlusNormal"/>
        <w:spacing w:before="220"/>
        <w:ind w:firstLine="540"/>
        <w:jc w:val="both"/>
      </w:pPr>
      <w:r>
        <w:t>3.1.6. Административная процедура по подготовке проекта договора аренды, купли-продажи, безвозмездного пользования на земельный участок:</w:t>
      </w:r>
    </w:p>
    <w:p w:rsidR="00935455" w:rsidRDefault="00935455">
      <w:pPr>
        <w:pStyle w:val="ConsPlusNormal"/>
        <w:spacing w:before="220"/>
        <w:ind w:firstLine="540"/>
        <w:jc w:val="both"/>
      </w:pPr>
      <w:r>
        <w:t>3.1.6.1. Юридическим фактом для начала административной процедуры является принятие решения о подготовке договора аренды, купли-продажи, безвозмездного пользования на земельный участок.</w:t>
      </w:r>
    </w:p>
    <w:p w:rsidR="00935455" w:rsidRDefault="00935455">
      <w:pPr>
        <w:pStyle w:val="ConsPlusNormal"/>
        <w:spacing w:before="220"/>
        <w:ind w:firstLine="540"/>
        <w:jc w:val="both"/>
      </w:pPr>
      <w:bookmarkStart w:id="7" w:name="P463"/>
      <w:bookmarkEnd w:id="7"/>
      <w:r>
        <w:t>3.1.6.2. Специалист отдела в течение 1 рабочего дня подготавливает и передает на согласование в отдел правового обеспечения Департамента:</w:t>
      </w:r>
    </w:p>
    <w:p w:rsidR="00935455" w:rsidRDefault="00935455">
      <w:pPr>
        <w:pStyle w:val="ConsPlusNormal"/>
        <w:spacing w:before="220"/>
        <w:ind w:firstLine="540"/>
        <w:jc w:val="both"/>
      </w:pPr>
      <w:r>
        <w:t>- проект договора аренды земельного участка в 4 экземплярах, оформляемый в соответствии с типовым договором, разработанным Департаментом, с приложением акта приема-передачи объекта;</w:t>
      </w:r>
    </w:p>
    <w:p w:rsidR="00935455" w:rsidRDefault="00935455">
      <w:pPr>
        <w:pStyle w:val="ConsPlusNormal"/>
        <w:spacing w:before="220"/>
        <w:ind w:firstLine="540"/>
        <w:jc w:val="both"/>
      </w:pPr>
      <w:r>
        <w:t>- проект договора купли-продажи земельного участка в 3 экземплярах, оформляемый в соответствии с типовым договором, разработанным Департаментом, с приложением акта приема-передачи объекта;</w:t>
      </w:r>
    </w:p>
    <w:p w:rsidR="00935455" w:rsidRDefault="00935455">
      <w:pPr>
        <w:pStyle w:val="ConsPlusNormal"/>
        <w:spacing w:before="220"/>
        <w:ind w:firstLine="540"/>
        <w:jc w:val="both"/>
      </w:pPr>
      <w:r>
        <w:t>- проект договора безвозмездного пользования земельным участком в 3 экземплярах, оформляемый в соответствии с типовым договором, разработанным Департаментом, с приложением акта приема-передачи объекта.</w:t>
      </w:r>
    </w:p>
    <w:p w:rsidR="00935455" w:rsidRDefault="00935455">
      <w:pPr>
        <w:pStyle w:val="ConsPlusNormal"/>
        <w:spacing w:before="220"/>
        <w:ind w:firstLine="540"/>
        <w:jc w:val="both"/>
      </w:pPr>
      <w:r>
        <w:t>Отдел правового обеспечения Департамента рассматривает направленные проекты договоров на земельные участки и в течение 3 рабочих дней принимает одно из перечисленных решений:</w:t>
      </w:r>
    </w:p>
    <w:p w:rsidR="00935455" w:rsidRDefault="00935455">
      <w:pPr>
        <w:pStyle w:val="ConsPlusNormal"/>
        <w:spacing w:before="220"/>
        <w:ind w:firstLine="540"/>
        <w:jc w:val="both"/>
      </w:pPr>
      <w:r>
        <w:t>- согласовывает проект договора аренды, купли-продажи или безвозмездного пользования на земельный участок в установленном порядке;</w:t>
      </w:r>
    </w:p>
    <w:p w:rsidR="00935455" w:rsidRDefault="00935455">
      <w:pPr>
        <w:pStyle w:val="ConsPlusNormal"/>
        <w:spacing w:before="220"/>
        <w:ind w:firstLine="540"/>
        <w:jc w:val="both"/>
      </w:pPr>
      <w:r>
        <w:t>- отказывает в согласовании проекта договора аренды, купли-продажи или безвозмездного пользования на земельный участок путем направления в течение 1 рабочего дня в отдел Департамента, ответственный за предоставление государственной услуги, заключения с указанием всех обоснованных в соответствии с действующим законодательством причин отказа.</w:t>
      </w:r>
    </w:p>
    <w:p w:rsidR="00935455" w:rsidRDefault="00935455">
      <w:pPr>
        <w:pStyle w:val="ConsPlusNormal"/>
        <w:spacing w:before="220"/>
        <w:ind w:firstLine="540"/>
        <w:jc w:val="both"/>
      </w:pPr>
      <w:r>
        <w:t>3.1.6.3. Специалист отдела, ответственный за предоставление государственной услуги, при наличии заключения о несогласовании проекта договора аренды или договора купли-продажи земельного участка в течение 1 рабочего дня дорабатывает данный проект и направляет его на согласование в отдел правового обеспечения Департамента и затем передает его на подпись руководителю Департамента или заместителю руководителя Департамента, курирующему вопросы заключения договоров купли-продажи, аренды, безвозмездного пользования на земельные участки, находящиеся в собственности Воронежской области, а также на земельные участки, расположенные на территории городского округа город Воронеж, государственная собственность на которые не разграничена, без проведения торгов.</w:t>
      </w:r>
    </w:p>
    <w:p w:rsidR="00935455" w:rsidRDefault="00935455">
      <w:pPr>
        <w:pStyle w:val="ConsPlusNormal"/>
        <w:spacing w:before="220"/>
        <w:ind w:firstLine="540"/>
        <w:jc w:val="both"/>
      </w:pPr>
      <w:r>
        <w:t>Уполномоченное должностное лицо Департамента подписывает проект договора или уведомление об отказе в предоставлении государственной услуги в срок, не превышающий 3 рабочих дня с момента передачи проекта или уведомления об отказе.</w:t>
      </w:r>
    </w:p>
    <w:p w:rsidR="00935455" w:rsidRDefault="00935455">
      <w:pPr>
        <w:pStyle w:val="ConsPlusNormal"/>
        <w:spacing w:before="220"/>
        <w:ind w:firstLine="540"/>
        <w:jc w:val="both"/>
      </w:pPr>
      <w:r>
        <w:t>3.1.6.4. Подписанное уполномоченным должностным лицом Департамента уведомление об отказе в предоставлении государственной услуги или проект договора аренды, купли-продажи, безвозмездного пользования на земельный участок передается в течение 1 рабочего дня в отдел документационного обеспечения и кадровой работы Департамента для регистрации и в течение 3 рабочих дней направляется в адрес заявителя по почте или выдается заявителю непосредственно по месту подачи заявления.</w:t>
      </w:r>
    </w:p>
    <w:p w:rsidR="00935455" w:rsidRDefault="00935455">
      <w:pPr>
        <w:pStyle w:val="ConsPlusNormal"/>
        <w:spacing w:before="220"/>
        <w:ind w:firstLine="540"/>
        <w:jc w:val="both"/>
      </w:pPr>
      <w:r>
        <w:t>3.1.6.5. Результатом административного действия является подписание договора аренды, купли-продажи земельного участка или договора безвозмездного пользования на земельный участок.</w:t>
      </w:r>
    </w:p>
    <w:p w:rsidR="00935455" w:rsidRDefault="00935455">
      <w:pPr>
        <w:pStyle w:val="ConsPlusNormal"/>
        <w:spacing w:before="220"/>
        <w:ind w:firstLine="540"/>
        <w:jc w:val="both"/>
      </w:pPr>
      <w:r>
        <w:t>3.1.7. Административная процедура по выдаче (направлению) заявителю договора аренды, купли-продажи или договора безвозмездного пользования на земельный участок:</w:t>
      </w:r>
    </w:p>
    <w:p w:rsidR="00935455" w:rsidRDefault="00935455">
      <w:pPr>
        <w:pStyle w:val="ConsPlusNormal"/>
        <w:spacing w:before="220"/>
        <w:ind w:firstLine="540"/>
        <w:jc w:val="both"/>
      </w:pPr>
      <w:r>
        <w:t>3.1.7.1. Юридическим фактом для начала административной процедуры является подписанный договор аренды, купли-продажи, безвозмездного пользования на земельный участок или отказ в предоставлении государственной услуги.</w:t>
      </w:r>
    </w:p>
    <w:p w:rsidR="00935455" w:rsidRDefault="00935455">
      <w:pPr>
        <w:pStyle w:val="ConsPlusNormal"/>
        <w:spacing w:before="220"/>
        <w:ind w:firstLine="540"/>
        <w:jc w:val="both"/>
      </w:pPr>
      <w:r>
        <w:t>3.1.7.2. Подписанный договор аренды, купли-продажи, безвозмездного пользования на земельный участок или уведомление об отказе в предоставлении государственной услуги в течение 3 рабочих дней с момента принятия соответствующего решения направляется заявителю заказным письмом с уведомлением о вручении.</w:t>
      </w:r>
    </w:p>
    <w:p w:rsidR="00935455" w:rsidRDefault="00935455">
      <w:pPr>
        <w:pStyle w:val="ConsPlusNormal"/>
        <w:spacing w:before="220"/>
        <w:ind w:firstLine="540"/>
        <w:jc w:val="both"/>
      </w:pPr>
      <w:r>
        <w:t>3.1.7.3. Сотрудник отдела документационного обеспечения и кадровой работы устанавливает личность заявителя, находит документы, подлежащие выдаче (договор аренды, купли-продажи, безвозмездного пользования на земельный участок, отказ в предоставлении государственной услуги).</w:t>
      </w:r>
    </w:p>
    <w:p w:rsidR="00935455" w:rsidRDefault="00935455">
      <w:pPr>
        <w:pStyle w:val="ConsPlusNormal"/>
        <w:spacing w:before="220"/>
        <w:ind w:firstLine="540"/>
        <w:jc w:val="both"/>
      </w:pPr>
      <w:r>
        <w:t>Максимальный срок выполнения действия составляет 5 минут.</w:t>
      </w:r>
    </w:p>
    <w:p w:rsidR="00935455" w:rsidRDefault="00935455">
      <w:pPr>
        <w:pStyle w:val="ConsPlusNormal"/>
        <w:spacing w:before="220"/>
        <w:ind w:firstLine="540"/>
        <w:jc w:val="both"/>
      </w:pPr>
      <w:r>
        <w:t>3.1.7.4. Сотрудник отдела документационного обеспечения и кадровой работы делает запись о выдаче договора аренды, купли-продажи заявителю в книге регистрации договоров. Заявитель расписывается в получении документов в книге регистрации договоров.</w:t>
      </w:r>
    </w:p>
    <w:p w:rsidR="00935455" w:rsidRDefault="00935455">
      <w:pPr>
        <w:pStyle w:val="ConsPlusNormal"/>
        <w:spacing w:before="220"/>
        <w:ind w:firstLine="540"/>
        <w:jc w:val="both"/>
      </w:pPr>
      <w:r>
        <w:t>Максимальный срок выполнения действия составляет 10 минут.</w:t>
      </w:r>
    </w:p>
    <w:p w:rsidR="00935455" w:rsidRDefault="00935455">
      <w:pPr>
        <w:pStyle w:val="ConsPlusNormal"/>
        <w:spacing w:before="220"/>
        <w:ind w:firstLine="540"/>
        <w:jc w:val="both"/>
      </w:pPr>
      <w:r>
        <w:t>3.1.7.5. Результатом административного действия является факт выдачи заявителю договора аренды, купли-продажи, безвозмездного пользования на земельный участок или отказа в предоставлении государственной услуги.</w:t>
      </w:r>
    </w:p>
    <w:p w:rsidR="00935455" w:rsidRDefault="00935455">
      <w:pPr>
        <w:pStyle w:val="ConsPlusNormal"/>
        <w:spacing w:before="220"/>
        <w:ind w:firstLine="540"/>
        <w:jc w:val="both"/>
      </w:pPr>
      <w:r>
        <w:t>Государственная регистрация прав производится в установленном законом порядке.</w:t>
      </w:r>
    </w:p>
    <w:p w:rsidR="00935455" w:rsidRDefault="00935455">
      <w:pPr>
        <w:pStyle w:val="ConsPlusNormal"/>
        <w:ind w:firstLine="540"/>
        <w:jc w:val="both"/>
      </w:pPr>
    </w:p>
    <w:p w:rsidR="00935455" w:rsidRDefault="00935455">
      <w:pPr>
        <w:pStyle w:val="ConsPlusNormal"/>
        <w:jc w:val="center"/>
        <w:outlineLvl w:val="2"/>
      </w:pPr>
      <w:r>
        <w:t>3.2. Особенности предоставления земельных участков,</w:t>
      </w:r>
    </w:p>
    <w:p w:rsidR="00935455" w:rsidRDefault="00935455">
      <w:pPr>
        <w:pStyle w:val="ConsPlusNormal"/>
        <w:jc w:val="center"/>
      </w:pPr>
      <w:r>
        <w:t>находящихся в государственной собственности,</w:t>
      </w:r>
    </w:p>
    <w:p w:rsidR="00935455" w:rsidRDefault="00935455">
      <w:pPr>
        <w:pStyle w:val="ConsPlusNormal"/>
        <w:jc w:val="center"/>
      </w:pPr>
      <w:r>
        <w:t>земельных участков, собственность на которые</w:t>
      </w:r>
    </w:p>
    <w:p w:rsidR="00935455" w:rsidRDefault="00935455">
      <w:pPr>
        <w:pStyle w:val="ConsPlusNormal"/>
        <w:jc w:val="center"/>
      </w:pPr>
      <w:r>
        <w:t>не разграничена, гражданам для индивидуального жилищного</w:t>
      </w:r>
    </w:p>
    <w:p w:rsidR="00935455" w:rsidRDefault="00935455">
      <w:pPr>
        <w:pStyle w:val="ConsPlusNormal"/>
        <w:jc w:val="center"/>
      </w:pPr>
      <w:r>
        <w:t>строительства, ведения личного подсобного хозяйства</w:t>
      </w:r>
    </w:p>
    <w:p w:rsidR="00935455" w:rsidRDefault="00935455">
      <w:pPr>
        <w:pStyle w:val="ConsPlusNormal"/>
        <w:jc w:val="center"/>
      </w:pPr>
      <w:r>
        <w:t>в границах населенного пункта, садоводства,</w:t>
      </w:r>
    </w:p>
    <w:p w:rsidR="00935455" w:rsidRDefault="00935455">
      <w:pPr>
        <w:pStyle w:val="ConsPlusNormal"/>
        <w:jc w:val="center"/>
      </w:pPr>
      <w:r>
        <w:t>дачного хозяйства, гражданам и крестьянским (фермерским)</w:t>
      </w:r>
    </w:p>
    <w:p w:rsidR="00935455" w:rsidRDefault="00935455">
      <w:pPr>
        <w:pStyle w:val="ConsPlusNormal"/>
        <w:jc w:val="center"/>
      </w:pPr>
      <w:r>
        <w:t>хозяйствам для осуществления крестьянским (фермерским)</w:t>
      </w:r>
    </w:p>
    <w:p w:rsidR="00935455" w:rsidRDefault="00935455">
      <w:pPr>
        <w:pStyle w:val="ConsPlusNormal"/>
        <w:jc w:val="center"/>
      </w:pPr>
      <w:r>
        <w:t>хозяйством его деятельности</w:t>
      </w:r>
    </w:p>
    <w:p w:rsidR="00935455" w:rsidRDefault="00935455">
      <w:pPr>
        <w:pStyle w:val="ConsPlusNormal"/>
        <w:ind w:firstLine="540"/>
        <w:jc w:val="both"/>
      </w:pPr>
    </w:p>
    <w:p w:rsidR="00935455" w:rsidRDefault="00935455">
      <w:pPr>
        <w:pStyle w:val="ConsPlusNormal"/>
        <w:ind w:firstLine="540"/>
        <w:jc w:val="both"/>
      </w:pPr>
      <w:r>
        <w:t>В случае поступления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предварительном согласовании предоставления земельного участка или о предоставлении земельного участка для осуществления крестьянским (фермерским) хозяйством его деятельности Департамент в срок, не превышающий тридцати дней с даты поступления любого из этих заявлений, совершает одно из следующих действий:</w:t>
      </w:r>
    </w:p>
    <w:p w:rsidR="00935455" w:rsidRDefault="00935455">
      <w:pPr>
        <w:pStyle w:val="ConsPlusNormal"/>
        <w:spacing w:before="220"/>
        <w:ind w:firstLine="540"/>
        <w:jc w:val="both"/>
      </w:pPr>
      <w:r>
        <w:t>1) обеспечивает опубликование извещения о предоставлении земельного участка для указанных целей (далее - извещение)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размещает извещение на официальном сайте, а также на официальном сайте Департамента в информационно-телекоммуникационной сети "Интернет";</w:t>
      </w:r>
    </w:p>
    <w:p w:rsidR="00935455" w:rsidRDefault="00935455">
      <w:pPr>
        <w:pStyle w:val="ConsPlusNormal"/>
        <w:spacing w:before="220"/>
        <w:ind w:firstLine="540"/>
        <w:jc w:val="both"/>
      </w:pPr>
      <w:r>
        <w:t xml:space="preserve">2) принимает решение об отказе в предварительном согласовании предоставления земельного участка или об отказе в предоставлении земельного участка в соответствии с </w:t>
      </w:r>
      <w:hyperlink r:id="rId63" w:history="1">
        <w:r>
          <w:rPr>
            <w:color w:val="0000FF"/>
          </w:rPr>
          <w:t>пунктом 8 статьи 39.15</w:t>
        </w:r>
      </w:hyperlink>
      <w:r>
        <w:t xml:space="preserve"> или </w:t>
      </w:r>
      <w:hyperlink r:id="rId64" w:history="1">
        <w:r>
          <w:rPr>
            <w:color w:val="0000FF"/>
          </w:rPr>
          <w:t>статьей 39.16</w:t>
        </w:r>
      </w:hyperlink>
      <w:r>
        <w:t xml:space="preserve"> Земельного кодекса Российской Федерации.</w:t>
      </w:r>
    </w:p>
    <w:p w:rsidR="00935455" w:rsidRDefault="0093545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35455">
        <w:trPr>
          <w:jc w:val="center"/>
        </w:trPr>
        <w:tc>
          <w:tcPr>
            <w:tcW w:w="9294" w:type="dxa"/>
            <w:tcBorders>
              <w:top w:val="nil"/>
              <w:left w:val="single" w:sz="24" w:space="0" w:color="CED3F1"/>
              <w:bottom w:val="nil"/>
              <w:right w:val="single" w:sz="24" w:space="0" w:color="F4F3F8"/>
            </w:tcBorders>
            <w:shd w:val="clear" w:color="auto" w:fill="F4F3F8"/>
          </w:tcPr>
          <w:p w:rsidR="00935455" w:rsidRDefault="00935455">
            <w:pPr>
              <w:pStyle w:val="ConsPlusNormal"/>
              <w:jc w:val="both"/>
            </w:pPr>
            <w:r>
              <w:rPr>
                <w:color w:val="392C69"/>
              </w:rPr>
              <w:t>КонсультантПлюс: примечание.</w:t>
            </w:r>
          </w:p>
          <w:p w:rsidR="00935455" w:rsidRDefault="00935455">
            <w:pPr>
              <w:pStyle w:val="ConsPlusNormal"/>
              <w:jc w:val="both"/>
            </w:pPr>
            <w:r>
              <w:rPr>
                <w:color w:val="392C69"/>
              </w:rPr>
              <w:t>Нумерация пунктов дана в соответствии с официальным текстом документа.</w:t>
            </w:r>
          </w:p>
        </w:tc>
      </w:tr>
    </w:tbl>
    <w:p w:rsidR="00935455" w:rsidRDefault="00935455">
      <w:pPr>
        <w:pStyle w:val="ConsPlusNormal"/>
        <w:spacing w:before="220"/>
        <w:ind w:firstLine="540"/>
        <w:jc w:val="both"/>
      </w:pPr>
      <w:r>
        <w:t>2. В извещении указываются:</w:t>
      </w:r>
    </w:p>
    <w:p w:rsidR="00935455" w:rsidRDefault="00935455">
      <w:pPr>
        <w:pStyle w:val="ConsPlusNormal"/>
        <w:spacing w:before="220"/>
        <w:ind w:firstLine="540"/>
        <w:jc w:val="both"/>
      </w:pPr>
      <w:bookmarkStart w:id="8" w:name="P500"/>
      <w:bookmarkEnd w:id="8"/>
      <w:r>
        <w:t>1) информация о возможности предоставления земельного участка с указанием целей этого предоставления;</w:t>
      </w:r>
    </w:p>
    <w:p w:rsidR="00935455" w:rsidRDefault="00935455">
      <w:pPr>
        <w:pStyle w:val="ConsPlusNormal"/>
        <w:spacing w:before="220"/>
        <w:ind w:firstLine="540"/>
        <w:jc w:val="both"/>
      </w:pPr>
      <w:bookmarkStart w:id="9" w:name="P501"/>
      <w:bookmarkEnd w:id="9"/>
      <w:r>
        <w:t xml:space="preserve">2) информация о праве граждан или крестьянских (фермерских) хозяйств, заинтересованных в предоставлении земельного участка для указанных в </w:t>
      </w:r>
      <w:hyperlink w:anchor="P500" w:history="1">
        <w:r>
          <w:rPr>
            <w:color w:val="0000FF"/>
          </w:rPr>
          <w:t>пункте 1</w:t>
        </w:r>
      </w:hyperlink>
      <w:r>
        <w:t xml:space="preserve"> целей, в течение тридцати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935455" w:rsidRDefault="00935455">
      <w:pPr>
        <w:pStyle w:val="ConsPlusNormal"/>
        <w:spacing w:before="220"/>
        <w:ind w:firstLine="540"/>
        <w:jc w:val="both"/>
      </w:pPr>
      <w:r>
        <w:t xml:space="preserve">3) адрес и способ подачи заявлений, указанных в </w:t>
      </w:r>
      <w:hyperlink w:anchor="P501" w:history="1">
        <w:r>
          <w:rPr>
            <w:color w:val="0000FF"/>
          </w:rPr>
          <w:t>подпункте 2</w:t>
        </w:r>
      </w:hyperlink>
      <w:r>
        <w:t xml:space="preserve"> настоящего пункта;</w:t>
      </w:r>
    </w:p>
    <w:p w:rsidR="00935455" w:rsidRDefault="00935455">
      <w:pPr>
        <w:pStyle w:val="ConsPlusNormal"/>
        <w:spacing w:before="220"/>
        <w:ind w:firstLine="540"/>
        <w:jc w:val="both"/>
      </w:pPr>
      <w:r>
        <w:t xml:space="preserve">4) дата окончания приема указанных в </w:t>
      </w:r>
      <w:hyperlink w:anchor="P501" w:history="1">
        <w:r>
          <w:rPr>
            <w:color w:val="0000FF"/>
          </w:rPr>
          <w:t>подпункте 2</w:t>
        </w:r>
      </w:hyperlink>
      <w:r>
        <w:t xml:space="preserve"> настоящего пункта заявлений, которая устанавливается в соответствии с </w:t>
      </w:r>
      <w:hyperlink w:anchor="P501" w:history="1">
        <w:r>
          <w:rPr>
            <w:color w:val="0000FF"/>
          </w:rPr>
          <w:t>подпунктом 2</w:t>
        </w:r>
      </w:hyperlink>
      <w:r>
        <w:t xml:space="preserve"> настоящего пункта;</w:t>
      </w:r>
    </w:p>
    <w:p w:rsidR="00935455" w:rsidRDefault="00935455">
      <w:pPr>
        <w:pStyle w:val="ConsPlusNormal"/>
        <w:spacing w:before="220"/>
        <w:ind w:firstLine="540"/>
        <w:jc w:val="both"/>
      </w:pPr>
      <w:r>
        <w:t>5) адрес или иное описание местоположения земельного участка;</w:t>
      </w:r>
    </w:p>
    <w:p w:rsidR="00935455" w:rsidRDefault="00935455">
      <w:pPr>
        <w:pStyle w:val="ConsPlusNormal"/>
        <w:spacing w:before="220"/>
        <w:ind w:firstLine="540"/>
        <w:jc w:val="both"/>
      </w:pPr>
      <w: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935455" w:rsidRDefault="00935455">
      <w:pPr>
        <w:pStyle w:val="ConsPlusNormal"/>
        <w:spacing w:before="220"/>
        <w:ind w:firstLine="540"/>
        <w:jc w:val="both"/>
      </w:pPr>
      <w:r>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935455" w:rsidRDefault="00935455">
      <w:pPr>
        <w:pStyle w:val="ConsPlusNormal"/>
        <w:spacing w:before="220"/>
        <w:ind w:firstLine="540"/>
        <w:jc w:val="both"/>
      </w:pPr>
      <w:r>
        <w:t>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rsidR="00935455" w:rsidRDefault="00935455">
      <w:pPr>
        <w:pStyle w:val="ConsPlusNormal"/>
        <w:spacing w:before="220"/>
        <w:ind w:firstLine="540"/>
        <w:jc w:val="both"/>
      </w:pPr>
      <w: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935455" w:rsidRDefault="00935455">
      <w:pPr>
        <w:pStyle w:val="ConsPlusNormal"/>
        <w:spacing w:before="220"/>
        <w:ind w:firstLine="540"/>
        <w:jc w:val="both"/>
      </w:pPr>
      <w:r>
        <w:t>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Департамента в информационно-телекоммуникационной сети "Интернет".</w:t>
      </w:r>
    </w:p>
    <w:p w:rsidR="00935455" w:rsidRDefault="00935455">
      <w:pPr>
        <w:pStyle w:val="ConsPlusNormal"/>
        <w:spacing w:before="220"/>
        <w:ind w:firstLine="540"/>
        <w:jc w:val="both"/>
      </w:pPr>
      <w:r>
        <w:t>Граждане, крестьянские (фермерские) хозяйства, которые заинтересованы в приобретении прав на испрашиваемый земельный участок, могут подавать заявления о намерении участвовать в аукционе.</w:t>
      </w:r>
    </w:p>
    <w:p w:rsidR="00935455" w:rsidRDefault="00935455">
      <w:pPr>
        <w:pStyle w:val="ConsPlusNormal"/>
        <w:spacing w:before="220"/>
        <w:ind w:firstLine="540"/>
        <w:jc w:val="both"/>
      </w:pPr>
      <w: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Департамент совершает одно из следующих действий:</w:t>
      </w:r>
    </w:p>
    <w:p w:rsidR="00935455" w:rsidRDefault="00935455">
      <w:pPr>
        <w:pStyle w:val="ConsPlusNormal"/>
        <w:spacing w:before="220"/>
        <w:ind w:firstLine="540"/>
        <w:jc w:val="both"/>
      </w:pPr>
      <w: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935455" w:rsidRDefault="00935455">
      <w:pPr>
        <w:pStyle w:val="ConsPlusNormal"/>
        <w:spacing w:before="220"/>
        <w:ind w:firstLine="540"/>
        <w:jc w:val="both"/>
      </w:pPr>
      <w:r>
        <w:t xml:space="preserve">2) принимает решение о предварительном согласовании предоставления земельного участка в соответствии со </w:t>
      </w:r>
      <w:hyperlink r:id="rId65" w:history="1">
        <w:r>
          <w:rPr>
            <w:color w:val="0000FF"/>
          </w:rPr>
          <w:t>статьей 39.15</w:t>
        </w:r>
      </w:hyperlink>
      <w: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66" w:history="1">
        <w:r>
          <w:rPr>
            <w:color w:val="0000FF"/>
          </w:rPr>
          <w:t>законом</w:t>
        </w:r>
      </w:hyperlink>
      <w:r>
        <w:t xml:space="preserve"> "О государственной регистрации недвижимости", и направляет указанное решение заявителю.</w:t>
      </w:r>
    </w:p>
    <w:p w:rsidR="00935455" w:rsidRDefault="00935455">
      <w:pPr>
        <w:pStyle w:val="ConsPlusNormal"/>
        <w:spacing w:before="220"/>
        <w:ind w:firstLine="540"/>
        <w:jc w:val="both"/>
      </w:pPr>
      <w: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67" w:history="1">
        <w:r>
          <w:rPr>
            <w:color w:val="0000FF"/>
          </w:rPr>
          <w:t>статьей 39.17</w:t>
        </w:r>
      </w:hyperlink>
      <w:r>
        <w:t xml:space="preserve"> Земельного кодекса Российской Федерации.</w:t>
      </w:r>
    </w:p>
    <w:p w:rsidR="00935455" w:rsidRDefault="00935455">
      <w:pPr>
        <w:pStyle w:val="ConsPlusNormal"/>
        <w:spacing w:before="220"/>
        <w:ind w:firstLine="540"/>
        <w:jc w:val="both"/>
      </w:pPr>
      <w: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Департамент в недельный срок со дня поступления этих заявлений принимает решение:</w:t>
      </w:r>
    </w:p>
    <w:p w:rsidR="00935455" w:rsidRDefault="00935455">
      <w:pPr>
        <w:pStyle w:val="ConsPlusNormal"/>
        <w:spacing w:before="220"/>
        <w:ind w:firstLine="540"/>
        <w:jc w:val="both"/>
      </w:pPr>
      <w: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935455" w:rsidRDefault="00935455">
      <w:pPr>
        <w:pStyle w:val="ConsPlusNormal"/>
        <w:spacing w:before="220"/>
        <w:ind w:firstLine="540"/>
        <w:jc w:val="both"/>
      </w:pPr>
      <w:r>
        <w:t>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Департамент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935455" w:rsidRDefault="00935455">
      <w:pPr>
        <w:pStyle w:val="ConsPlusNormal"/>
        <w:ind w:firstLine="540"/>
        <w:jc w:val="both"/>
      </w:pPr>
    </w:p>
    <w:p w:rsidR="00935455" w:rsidRDefault="00935455">
      <w:pPr>
        <w:pStyle w:val="ConsPlusNormal"/>
        <w:jc w:val="center"/>
        <w:outlineLvl w:val="2"/>
      </w:pPr>
      <w:bookmarkStart w:id="10" w:name="P519"/>
      <w:bookmarkEnd w:id="10"/>
      <w:r>
        <w:t>3.3. Отдельные административные процедуры и порядок</w:t>
      </w:r>
    </w:p>
    <w:p w:rsidR="00935455" w:rsidRDefault="00935455">
      <w:pPr>
        <w:pStyle w:val="ConsPlusNormal"/>
        <w:jc w:val="center"/>
      </w:pPr>
      <w:r>
        <w:t>предоставления государственной услуги в электронной форме</w:t>
      </w:r>
    </w:p>
    <w:p w:rsidR="00935455" w:rsidRDefault="00935455">
      <w:pPr>
        <w:pStyle w:val="ConsPlusNormal"/>
        <w:ind w:firstLine="540"/>
        <w:jc w:val="both"/>
      </w:pPr>
    </w:p>
    <w:p w:rsidR="00935455" w:rsidRDefault="00935455">
      <w:pPr>
        <w:pStyle w:val="ConsPlusNormal"/>
        <w:ind w:firstLine="540"/>
        <w:jc w:val="both"/>
      </w:pPr>
      <w:r>
        <w:t>3.3.1. Посредством федеральной государственной информационной системы "Единый портал государственных и муниципальных услуг (функций)", информационной системы Воронежской области "Портал государственных и муниципальных услуг Воронежской области" заявителям обеспечивается возможность:</w:t>
      </w:r>
    </w:p>
    <w:p w:rsidR="00935455" w:rsidRDefault="00935455">
      <w:pPr>
        <w:pStyle w:val="ConsPlusNormal"/>
        <w:spacing w:before="220"/>
        <w:ind w:firstLine="540"/>
        <w:jc w:val="both"/>
      </w:pPr>
      <w:r>
        <w:t>- предоставления доступа к информации о порядке предоставления государственной услуги, местах оказания услуги;</w:t>
      </w:r>
    </w:p>
    <w:p w:rsidR="00935455" w:rsidRDefault="00935455">
      <w:pPr>
        <w:pStyle w:val="ConsPlusNormal"/>
        <w:spacing w:before="220"/>
        <w:ind w:firstLine="540"/>
        <w:jc w:val="both"/>
      </w:pPr>
      <w:r>
        <w:t xml:space="preserve">- подачи заявления и документов, предусмотренных </w:t>
      </w:r>
      <w:hyperlink w:anchor="P240" w:history="1">
        <w:r>
          <w:rPr>
            <w:color w:val="0000FF"/>
          </w:rPr>
          <w:t>разделом 2.6</w:t>
        </w:r>
      </w:hyperlink>
      <w:r>
        <w:t xml:space="preserve"> настоящего Административного регламента, для предоставления государственной услуги, приема заявления и документов в электронной форме;</w:t>
      </w:r>
    </w:p>
    <w:p w:rsidR="00935455" w:rsidRDefault="00935455">
      <w:pPr>
        <w:pStyle w:val="ConsPlusNormal"/>
        <w:spacing w:before="220"/>
        <w:ind w:firstLine="540"/>
        <w:jc w:val="both"/>
      </w:pPr>
      <w:r>
        <w:t>- получения заявителем в личном кабинете сведений о ходе выполнения государственной услуги;</w:t>
      </w:r>
    </w:p>
    <w:p w:rsidR="00935455" w:rsidRDefault="00935455">
      <w:pPr>
        <w:pStyle w:val="ConsPlusNormal"/>
        <w:spacing w:before="220"/>
        <w:ind w:firstLine="540"/>
        <w:jc w:val="both"/>
      </w:pPr>
      <w:r>
        <w:t>- получения заявителем в личном кабинете уведомления о предоставлении государственной услуги либо мотивированного уведомления об отказе в предоставлении государственной услуги.</w:t>
      </w:r>
    </w:p>
    <w:p w:rsidR="00935455" w:rsidRDefault="00935455">
      <w:pPr>
        <w:pStyle w:val="ConsPlusNormal"/>
        <w:spacing w:before="220"/>
        <w:ind w:firstLine="540"/>
        <w:jc w:val="both"/>
      </w:pPr>
      <w:r>
        <w:t>3.3.2. Основанием для начала исполнения административной процедуры подачи заявления и документов для предоставления государственной услуги в электронной форме является заполнение заявителем в федеральной государственной информационной системе "Единый портал государственных и муниципальных услуг (функций)" либо информационной системе Воронежской области "Портал государственных и муниципальных услуг Воронежской области" электронной формы заявления с приложением необходимых документов в электронном форме (в виде отдельных файлов), отправка электронной формы заявления с документами в Департамент.</w:t>
      </w:r>
    </w:p>
    <w:p w:rsidR="00935455" w:rsidRDefault="00935455">
      <w:pPr>
        <w:pStyle w:val="ConsPlusNormal"/>
        <w:spacing w:before="220"/>
        <w:ind w:firstLine="540"/>
        <w:jc w:val="both"/>
      </w:pPr>
      <w:r>
        <w:t>Заявление в форме электронного документа представляется:</w:t>
      </w:r>
    </w:p>
    <w:p w:rsidR="00935455" w:rsidRDefault="00935455">
      <w:pPr>
        <w:pStyle w:val="ConsPlusNormal"/>
        <w:spacing w:before="220"/>
        <w:ind w:firstLine="540"/>
        <w:jc w:val="both"/>
      </w:pPr>
      <w:r>
        <w:t>- путем заполнения формы запроса, размещенной на официальном сайте Департамента в сети Интернет, в том числе посредством отправки через личный кабинет единого портала или местного портала;</w:t>
      </w:r>
    </w:p>
    <w:p w:rsidR="00935455" w:rsidRDefault="00935455">
      <w:pPr>
        <w:pStyle w:val="ConsPlusNormal"/>
        <w:spacing w:before="220"/>
        <w:ind w:firstLine="540"/>
        <w:jc w:val="both"/>
      </w:pPr>
      <w:r>
        <w:t>- путем направления электронного документа в Департамент на официальную электронную почту.</w:t>
      </w:r>
    </w:p>
    <w:p w:rsidR="00935455" w:rsidRDefault="00935455">
      <w:pPr>
        <w:pStyle w:val="ConsPlusNormal"/>
        <w:spacing w:before="220"/>
        <w:ind w:firstLine="540"/>
        <w:jc w:val="both"/>
      </w:pPr>
      <w:r>
        <w:t xml:space="preserve">Заявление, представленное с нарушением </w:t>
      </w:r>
      <w:hyperlink r:id="rId68" w:history="1">
        <w:r>
          <w:rPr>
            <w:color w:val="0000FF"/>
          </w:rPr>
          <w:t>Порядка</w:t>
        </w:r>
      </w:hyperlink>
      <w:r>
        <w:t xml:space="preserve">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утвержденному Приказом Минэкономразвития России от 14.01.2015 N 7, не рассматривается Департаментом.</w:t>
      </w:r>
    </w:p>
    <w:p w:rsidR="00935455" w:rsidRDefault="00935455">
      <w:pPr>
        <w:pStyle w:val="ConsPlusNormal"/>
        <w:spacing w:before="220"/>
        <w:ind w:firstLine="540"/>
        <w:jc w:val="both"/>
      </w:pPr>
      <w:r>
        <w:t>Не позднее пяти рабочих дней со дня представления такого заявления Департамент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935455" w:rsidRDefault="00935455">
      <w:pPr>
        <w:pStyle w:val="ConsPlusNormal"/>
        <w:spacing w:before="220"/>
        <w:ind w:firstLine="540"/>
        <w:jc w:val="both"/>
      </w:pPr>
      <w:r>
        <w:t>3.3.3. После поступления электронной формы заявления с документами в Департамент, специалист департамента, ответственный за предоставление государственной услуги, осуществляет следующую последовательность действий:</w:t>
      </w:r>
    </w:p>
    <w:p w:rsidR="00935455" w:rsidRDefault="00935455">
      <w:pPr>
        <w:pStyle w:val="ConsPlusNormal"/>
        <w:spacing w:before="220"/>
        <w:ind w:firstLine="540"/>
        <w:jc w:val="both"/>
      </w:pPr>
      <w:r>
        <w:t>1) проверяет поступившую электронную форму заявления и прилагаемые к нему документы на комплектность и соответствие установленным требованиям настоящего Административного регламента;</w:t>
      </w:r>
    </w:p>
    <w:p w:rsidR="00935455" w:rsidRDefault="00935455">
      <w:pPr>
        <w:pStyle w:val="ConsPlusNormal"/>
        <w:spacing w:before="220"/>
        <w:ind w:firstLine="540"/>
        <w:jc w:val="both"/>
      </w:pPr>
      <w:r>
        <w:t>2) направляет заявителю в личный кабинет уведомление о получении заявки;</w:t>
      </w:r>
    </w:p>
    <w:p w:rsidR="00935455" w:rsidRDefault="00935455">
      <w:pPr>
        <w:pStyle w:val="ConsPlusNormal"/>
        <w:spacing w:before="220"/>
        <w:ind w:firstLine="540"/>
        <w:jc w:val="both"/>
      </w:pPr>
      <w:r>
        <w:t>3) формирует и направляет межведомственные запросы о представлении документов и (или) информации, необходимых для предоставления государственной услуги, в рамках межведомственного информационного взаимодействия в порядке, предусмотренном настоящим Административным регламентом;</w:t>
      </w:r>
    </w:p>
    <w:p w:rsidR="00935455" w:rsidRDefault="00935455">
      <w:pPr>
        <w:pStyle w:val="ConsPlusNormal"/>
        <w:spacing w:before="220"/>
        <w:ind w:firstLine="540"/>
        <w:jc w:val="both"/>
      </w:pPr>
      <w:r>
        <w:t>4) рассматривает заявление и сведения, содержащиеся в предоставленных заявителем документах, а также полученные в результате межведомственного запроса, для принятия решения о предоставлении государственной услуги, в порядке, предусмотренном Административным регламентом;</w:t>
      </w:r>
    </w:p>
    <w:p w:rsidR="00935455" w:rsidRDefault="00935455">
      <w:pPr>
        <w:pStyle w:val="ConsPlusNormal"/>
        <w:spacing w:before="220"/>
        <w:ind w:firstLine="540"/>
        <w:jc w:val="both"/>
      </w:pPr>
      <w:r>
        <w:t>5) направляет заявителю в личный кабинет уведомление о предоставлении государственной услуги либо уведомления об отказе в предоставлении государственной услуги, а также уведомление о необходимости явиться в департамент для получения результата оказания государственной услуги (при необходимости).</w:t>
      </w:r>
    </w:p>
    <w:p w:rsidR="00935455" w:rsidRDefault="00935455">
      <w:pPr>
        <w:pStyle w:val="ConsPlusNormal"/>
        <w:spacing w:before="220"/>
        <w:ind w:firstLine="540"/>
        <w:jc w:val="both"/>
      </w:pPr>
      <w:r>
        <w:t>3.3.4. Предоставление результата государственной услуги в электронной форме не предусмотрено.</w:t>
      </w:r>
    </w:p>
    <w:p w:rsidR="00935455" w:rsidRDefault="0093545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35455">
        <w:trPr>
          <w:jc w:val="center"/>
        </w:trPr>
        <w:tc>
          <w:tcPr>
            <w:tcW w:w="9294" w:type="dxa"/>
            <w:tcBorders>
              <w:top w:val="nil"/>
              <w:left w:val="single" w:sz="24" w:space="0" w:color="CED3F1"/>
              <w:bottom w:val="nil"/>
              <w:right w:val="single" w:sz="24" w:space="0" w:color="F4F3F8"/>
            </w:tcBorders>
            <w:shd w:val="clear" w:color="auto" w:fill="F4F3F8"/>
          </w:tcPr>
          <w:p w:rsidR="00935455" w:rsidRDefault="00935455">
            <w:pPr>
              <w:pStyle w:val="ConsPlusNormal"/>
              <w:jc w:val="both"/>
            </w:pPr>
            <w:r>
              <w:rPr>
                <w:color w:val="392C69"/>
              </w:rPr>
              <w:t>КонсультантПлюс: примечание.</w:t>
            </w:r>
          </w:p>
          <w:p w:rsidR="00935455" w:rsidRDefault="00935455">
            <w:pPr>
              <w:pStyle w:val="ConsPlusNormal"/>
              <w:jc w:val="both"/>
            </w:pPr>
            <w:r>
              <w:rPr>
                <w:color w:val="392C69"/>
              </w:rPr>
              <w:t>Нумерация пунктов дана в соответствии с официальным текстом документа.</w:t>
            </w:r>
          </w:p>
        </w:tc>
      </w:tr>
    </w:tbl>
    <w:p w:rsidR="00935455" w:rsidRDefault="00935455">
      <w:pPr>
        <w:pStyle w:val="ConsPlusNormal"/>
        <w:spacing w:before="220"/>
        <w:jc w:val="center"/>
        <w:outlineLvl w:val="2"/>
      </w:pPr>
      <w:r>
        <w:t>3.3. Взаимодействие департамента с иными органами</w:t>
      </w:r>
    </w:p>
    <w:p w:rsidR="00935455" w:rsidRDefault="00935455">
      <w:pPr>
        <w:pStyle w:val="ConsPlusNormal"/>
        <w:jc w:val="center"/>
      </w:pPr>
      <w:r>
        <w:t>государственной власти, органами местного самоуправления</w:t>
      </w:r>
    </w:p>
    <w:p w:rsidR="00935455" w:rsidRDefault="00935455">
      <w:pPr>
        <w:pStyle w:val="ConsPlusNormal"/>
        <w:jc w:val="center"/>
      </w:pPr>
      <w:r>
        <w:t>и организациями, участвующими в предоставлении</w:t>
      </w:r>
    </w:p>
    <w:p w:rsidR="00935455" w:rsidRDefault="00935455">
      <w:pPr>
        <w:pStyle w:val="ConsPlusNormal"/>
        <w:jc w:val="center"/>
      </w:pPr>
      <w:r>
        <w:t>государственных услуг в электронной форме</w:t>
      </w:r>
    </w:p>
    <w:p w:rsidR="00935455" w:rsidRDefault="00935455">
      <w:pPr>
        <w:pStyle w:val="ConsPlusNormal"/>
        <w:ind w:firstLine="540"/>
        <w:jc w:val="both"/>
      </w:pPr>
    </w:p>
    <w:p w:rsidR="00935455" w:rsidRDefault="00935455">
      <w:pPr>
        <w:pStyle w:val="ConsPlusNormal"/>
        <w:ind w:firstLine="540"/>
        <w:jc w:val="both"/>
      </w:pPr>
      <w:r>
        <w:t xml:space="preserve">3.3.1. Взаимодействие департамента с иными органами государственной власти, органами местного самоуправления и организациями, участвующими в предоставлении государственных услуг, осуществляется в электронной форме,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соответствии с требованиями Федерального </w:t>
      </w:r>
      <w:hyperlink r:id="rId69" w:history="1">
        <w:r>
          <w:rPr>
            <w:color w:val="0000FF"/>
          </w:rPr>
          <w:t>закона</w:t>
        </w:r>
      </w:hyperlink>
      <w:r>
        <w:t xml:space="preserve"> "Об организации предоставления государственных и муниципальных услуг".</w:t>
      </w:r>
    </w:p>
    <w:p w:rsidR="00935455" w:rsidRDefault="00935455">
      <w:pPr>
        <w:pStyle w:val="ConsPlusNormal"/>
        <w:ind w:firstLine="540"/>
        <w:jc w:val="both"/>
      </w:pPr>
    </w:p>
    <w:p w:rsidR="00935455" w:rsidRDefault="00935455">
      <w:pPr>
        <w:pStyle w:val="ConsPlusNormal"/>
        <w:jc w:val="center"/>
        <w:outlineLvl w:val="2"/>
      </w:pPr>
      <w:r>
        <w:t>3.4. Блок-схема последовательности</w:t>
      </w:r>
    </w:p>
    <w:p w:rsidR="00935455" w:rsidRDefault="00935455">
      <w:pPr>
        <w:pStyle w:val="ConsPlusNormal"/>
        <w:jc w:val="center"/>
      </w:pPr>
      <w:r>
        <w:t>административных процедур</w:t>
      </w:r>
    </w:p>
    <w:p w:rsidR="00935455" w:rsidRDefault="00935455">
      <w:pPr>
        <w:pStyle w:val="ConsPlusNormal"/>
        <w:ind w:firstLine="540"/>
        <w:jc w:val="both"/>
      </w:pPr>
    </w:p>
    <w:p w:rsidR="00935455" w:rsidRDefault="00935455">
      <w:pPr>
        <w:pStyle w:val="ConsPlusNormal"/>
        <w:ind w:firstLine="540"/>
        <w:jc w:val="both"/>
      </w:pPr>
      <w:r>
        <w:t xml:space="preserve">3.4.1 </w:t>
      </w:r>
      <w:hyperlink w:anchor="P797" w:history="1">
        <w:r>
          <w:rPr>
            <w:color w:val="0000FF"/>
          </w:rPr>
          <w:t>Блок-схема</w:t>
        </w:r>
      </w:hyperlink>
      <w:r>
        <w:t xml:space="preserve"> последовательности административных процедур по предоставлению государственной услуги приведена в приложении 2 к настоящему Административному регламенту.</w:t>
      </w:r>
    </w:p>
    <w:p w:rsidR="00935455" w:rsidRDefault="00935455">
      <w:pPr>
        <w:pStyle w:val="ConsPlusNormal"/>
        <w:ind w:firstLine="540"/>
        <w:jc w:val="both"/>
      </w:pPr>
    </w:p>
    <w:p w:rsidR="00935455" w:rsidRDefault="00935455">
      <w:pPr>
        <w:pStyle w:val="ConsPlusNormal"/>
        <w:jc w:val="center"/>
        <w:outlineLvl w:val="1"/>
      </w:pPr>
      <w:r>
        <w:t>IV. Порядок и форма контроля предоставления</w:t>
      </w:r>
    </w:p>
    <w:p w:rsidR="00935455" w:rsidRDefault="00935455">
      <w:pPr>
        <w:pStyle w:val="ConsPlusNormal"/>
        <w:jc w:val="center"/>
      </w:pPr>
      <w:r>
        <w:t>государственной услуги</w:t>
      </w:r>
    </w:p>
    <w:p w:rsidR="00935455" w:rsidRDefault="00935455">
      <w:pPr>
        <w:pStyle w:val="ConsPlusNormal"/>
        <w:ind w:firstLine="540"/>
        <w:jc w:val="both"/>
      </w:pPr>
    </w:p>
    <w:p w:rsidR="00935455" w:rsidRDefault="00935455">
      <w:pPr>
        <w:pStyle w:val="ConsPlusNormal"/>
        <w:ind w:firstLine="540"/>
        <w:jc w:val="both"/>
      </w:pPr>
      <w:r>
        <w:t>4.1. Текущий контроль предоставления государственной услуги осуществляется руководителем Департамента и заместителем руководителя Департамента, курирующим вопросы заключения договоров купли-продажи, аренды, безвозмездного пользования на земельные участки, находящиеся в собственности Воронежской области, а также на земельные участки, расположенные на территории городского округа город Воронеж, государственная собственность на которые не разграничена, без проведения торгов.</w:t>
      </w:r>
    </w:p>
    <w:p w:rsidR="00935455" w:rsidRDefault="00935455">
      <w:pPr>
        <w:pStyle w:val="ConsPlusNormal"/>
        <w:spacing w:before="220"/>
        <w:ind w:firstLine="540"/>
        <w:jc w:val="both"/>
      </w:pPr>
      <w:r>
        <w:t xml:space="preserve">4.2. Перечень иных должностных лиц Департамента, осуществляющих текущий контроль за предоставлением государственной услуги, в том числе реализацией предусмотренных настоящим Административным регламентом административных процедур, устанавливается правовыми актами Департамента, </w:t>
      </w:r>
      <w:hyperlink r:id="rId70" w:history="1">
        <w:r>
          <w:rPr>
            <w:color w:val="0000FF"/>
          </w:rPr>
          <w:t>Положением</w:t>
        </w:r>
      </w:hyperlink>
      <w:r>
        <w:t xml:space="preserve"> о Департаменте и положениями об отделах Департамента, ответственных за предоставление государственной услуги, должностными регламентами государственных гражданских служащих Департамента.</w:t>
      </w:r>
    </w:p>
    <w:p w:rsidR="00935455" w:rsidRDefault="00935455">
      <w:pPr>
        <w:pStyle w:val="ConsPlusNormal"/>
        <w:spacing w:before="220"/>
        <w:ind w:firstLine="540"/>
        <w:jc w:val="both"/>
      </w:pPr>
      <w:r>
        <w:t>Государственные гражданские служащие Департамента, ответственные за предоставление государственной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935455" w:rsidRDefault="00935455">
      <w:pPr>
        <w:pStyle w:val="ConsPlusNormal"/>
        <w:spacing w:before="220"/>
        <w:ind w:firstLine="540"/>
        <w:jc w:val="both"/>
      </w:pPr>
      <w:r>
        <w:t>4.3. Текущий контроль осуществляется путем проведения должностными лицами, ответственными за организацию работы по предоставлению государственной услуги, проверок соблюдения и предоставления сотрудниками Департамента положений настоящего Административного регламента, иных нормативных правовых актов Российской Федерации и Воронежской области.</w:t>
      </w:r>
    </w:p>
    <w:p w:rsidR="00935455" w:rsidRDefault="00935455">
      <w:pPr>
        <w:pStyle w:val="ConsPlusNormal"/>
        <w:spacing w:before="220"/>
        <w:ind w:firstLine="540"/>
        <w:jc w:val="both"/>
      </w:pPr>
      <w:r>
        <w:t>Периодичность осуществления текущего контроля устанавливается руководителем Департамента, но не реже чем 1 раз в месяц.</w:t>
      </w:r>
    </w:p>
    <w:p w:rsidR="00935455" w:rsidRDefault="00935455">
      <w:pPr>
        <w:pStyle w:val="ConsPlusNormal"/>
        <w:spacing w:before="220"/>
        <w:ind w:firstLine="540"/>
        <w:jc w:val="both"/>
      </w:pPr>
      <w:r>
        <w:t>4.4. Контроль полноты и качества предоставления государственной услуги включает в себя проведение проверок деятельности государственных гражданских служащих Департамента с целью выявления допущенных ими нарушений в соответствии с требованиями настоящего Административного регламента.</w:t>
      </w:r>
    </w:p>
    <w:p w:rsidR="00935455" w:rsidRDefault="00935455">
      <w:pPr>
        <w:pStyle w:val="ConsPlusNormal"/>
        <w:spacing w:before="220"/>
        <w:ind w:firstLine="540"/>
        <w:jc w:val="both"/>
      </w:pPr>
      <w: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935455" w:rsidRDefault="00935455">
      <w:pPr>
        <w:pStyle w:val="ConsPlusNormal"/>
        <w:spacing w:before="220"/>
        <w:ind w:firstLine="540"/>
        <w:jc w:val="both"/>
      </w:pPr>
      <w:r>
        <w:t>4.5. Проверки полноты и качества предоставления государственной услуги осуществляются на основании правовых актов (приказов) руководителя Департамента.</w:t>
      </w:r>
    </w:p>
    <w:p w:rsidR="00935455" w:rsidRDefault="00935455">
      <w:pPr>
        <w:pStyle w:val="ConsPlusNormal"/>
        <w:spacing w:before="220"/>
        <w:ind w:firstLine="540"/>
        <w:jc w:val="both"/>
      </w:pPr>
      <w:r>
        <w:t>Проверки могут быть плановыми (осуществляться на основании месячных, полугодовых или годовых планов работы Департамента) и внеплановыми. При проверке могут рассматриваться все вопросы, связанные с предоставлением государственной услуги (комплексные проверки) или отдельные вопросы (тематические проверки). Проверка также может проводиться по конкретному обращению заявителя в отношении конкретного государственного гражданского служащего Департамента.</w:t>
      </w:r>
    </w:p>
    <w:p w:rsidR="00935455" w:rsidRDefault="00935455">
      <w:pPr>
        <w:pStyle w:val="ConsPlusNormal"/>
        <w:spacing w:before="220"/>
        <w:ind w:firstLine="540"/>
        <w:jc w:val="both"/>
      </w:pPr>
      <w:r>
        <w:t>4.6. Для проведения внеплановой проверки полноты и качества предоставления государственной услуги формируется комиссия, состав которой утверждается приказом Департамента.</w:t>
      </w:r>
    </w:p>
    <w:p w:rsidR="00935455" w:rsidRDefault="00935455">
      <w:pPr>
        <w:pStyle w:val="ConsPlusNormal"/>
        <w:spacing w:before="220"/>
        <w:ind w:firstLine="540"/>
        <w:jc w:val="both"/>
      </w:pPr>
      <w:r>
        <w:t>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rsidR="00935455" w:rsidRDefault="00935455">
      <w:pPr>
        <w:pStyle w:val="ConsPlusNormal"/>
        <w:spacing w:before="220"/>
        <w:ind w:firstLine="540"/>
        <w:jc w:val="both"/>
      </w:pPr>
      <w:r>
        <w:t>4.7. Контроль деятельности Департамента осуществляет правительство Воронежской области.</w:t>
      </w:r>
    </w:p>
    <w:p w:rsidR="00935455" w:rsidRDefault="00935455">
      <w:pPr>
        <w:pStyle w:val="ConsPlusNormal"/>
        <w:ind w:firstLine="540"/>
        <w:jc w:val="both"/>
      </w:pPr>
    </w:p>
    <w:p w:rsidR="00935455" w:rsidRDefault="00935455">
      <w:pPr>
        <w:pStyle w:val="ConsPlusNormal"/>
        <w:jc w:val="center"/>
        <w:outlineLvl w:val="1"/>
      </w:pPr>
      <w:r>
        <w:t>V. Досудебный (внесудебный) порядок обжалования</w:t>
      </w:r>
    </w:p>
    <w:p w:rsidR="00935455" w:rsidRDefault="00935455">
      <w:pPr>
        <w:pStyle w:val="ConsPlusNormal"/>
        <w:jc w:val="center"/>
      </w:pPr>
      <w:r>
        <w:t>решений и действий (бездействия) органа, предоставляющего</w:t>
      </w:r>
    </w:p>
    <w:p w:rsidR="00935455" w:rsidRDefault="00935455">
      <w:pPr>
        <w:pStyle w:val="ConsPlusNormal"/>
        <w:jc w:val="center"/>
      </w:pPr>
      <w:r>
        <w:t>государственную услугу, а также должностных лиц,</w:t>
      </w:r>
    </w:p>
    <w:p w:rsidR="00935455" w:rsidRDefault="00935455">
      <w:pPr>
        <w:pStyle w:val="ConsPlusNormal"/>
        <w:jc w:val="center"/>
      </w:pPr>
      <w:r>
        <w:t>государственных служащих</w:t>
      </w:r>
    </w:p>
    <w:p w:rsidR="00935455" w:rsidRDefault="00935455">
      <w:pPr>
        <w:pStyle w:val="ConsPlusNormal"/>
        <w:ind w:firstLine="540"/>
        <w:jc w:val="both"/>
      </w:pPr>
    </w:p>
    <w:p w:rsidR="00935455" w:rsidRDefault="00935455">
      <w:pPr>
        <w:pStyle w:val="ConsPlusNormal"/>
        <w:ind w:firstLine="540"/>
        <w:jc w:val="both"/>
      </w:pPr>
      <w:r>
        <w:t>5.1. Заявители имеют право на обжалование решений и действий (бездействия) должностных лиц Департамента в досудебном порядке, на получение информации, необходимой для обоснования и рассмотрения жалобы.</w:t>
      </w:r>
    </w:p>
    <w:p w:rsidR="00935455" w:rsidRDefault="00935455">
      <w:pPr>
        <w:pStyle w:val="ConsPlusNormal"/>
        <w:spacing w:before="220"/>
        <w:ind w:firstLine="540"/>
        <w:jc w:val="both"/>
      </w:pPr>
      <w:r>
        <w:t>5.2. Заявитель может обратиться с жалобой, в том числе в следующих случаях:</w:t>
      </w:r>
    </w:p>
    <w:p w:rsidR="00935455" w:rsidRDefault="00935455">
      <w:pPr>
        <w:pStyle w:val="ConsPlusNormal"/>
        <w:spacing w:before="220"/>
        <w:ind w:firstLine="540"/>
        <w:jc w:val="both"/>
      </w:pPr>
      <w:r>
        <w:t>- нарушение срока регистрации запроса заявителя о предоставлении государственной услуги;</w:t>
      </w:r>
    </w:p>
    <w:p w:rsidR="00935455" w:rsidRDefault="00935455">
      <w:pPr>
        <w:pStyle w:val="ConsPlusNormal"/>
        <w:spacing w:before="220"/>
        <w:ind w:firstLine="540"/>
        <w:jc w:val="both"/>
      </w:pPr>
      <w:r>
        <w:t>- нарушение срока предоставления государственной услуги;</w:t>
      </w:r>
    </w:p>
    <w:p w:rsidR="00935455" w:rsidRDefault="00935455">
      <w:pPr>
        <w:pStyle w:val="ConsPlusNormal"/>
        <w:spacing w:before="220"/>
        <w:ind w:firstLine="540"/>
        <w:jc w:val="both"/>
      </w:pPr>
      <w:r>
        <w:t>- требование у заявителя документов, не предусмотренных нормативными правовыми актами Российской Федерации, нормативными правовыми актами Воронежской области для предоставления государственной услуги;</w:t>
      </w:r>
    </w:p>
    <w:p w:rsidR="00935455" w:rsidRDefault="00935455">
      <w:pPr>
        <w:pStyle w:val="ConsPlusNormal"/>
        <w:spacing w:before="220"/>
        <w:ind w:firstLine="540"/>
        <w:jc w:val="both"/>
      </w:pPr>
      <w:r>
        <w:t>- отказ в приеме документов, предоставление которых предусмотрено нормативными правовыми актами Российской Федерации, нормативными правовыми актами Воронежской области для предоставления государственной услуги, у заявителя;</w:t>
      </w:r>
    </w:p>
    <w:p w:rsidR="00935455" w:rsidRDefault="00935455">
      <w:pPr>
        <w:pStyle w:val="ConsPlusNormal"/>
        <w:spacing w:before="220"/>
        <w:ind w:firstLine="540"/>
        <w:jc w:val="both"/>
      </w:pPr>
      <w:r>
        <w:t>-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Воронежской области;</w:t>
      </w:r>
    </w:p>
    <w:p w:rsidR="00935455" w:rsidRDefault="00935455">
      <w:pPr>
        <w:pStyle w:val="ConsPlusNormal"/>
        <w:spacing w:before="220"/>
        <w:ind w:firstLine="540"/>
        <w:jc w:val="both"/>
      </w:pPr>
      <w:r>
        <w:t>-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Воронежской области;</w:t>
      </w:r>
    </w:p>
    <w:p w:rsidR="00935455" w:rsidRDefault="00935455">
      <w:pPr>
        <w:pStyle w:val="ConsPlusNormal"/>
        <w:spacing w:before="220"/>
        <w:ind w:firstLine="540"/>
        <w:jc w:val="both"/>
      </w:pPr>
      <w:r>
        <w:t>- отказ Департамента, должностного лица Департамента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935455" w:rsidRDefault="00935455">
      <w:pPr>
        <w:pStyle w:val="ConsPlusNormal"/>
        <w:spacing w:before="220"/>
        <w:ind w:firstLine="540"/>
        <w:jc w:val="both"/>
      </w:pPr>
      <w:r>
        <w:t>5.3. Жалоба подается в письменной форме на бумажном носителе, в электронной форме в Департамент. Жалобы на решения, принятые руководителем Департамента, подаются в правительство Воронежской области (вышестоящий орган).</w:t>
      </w:r>
    </w:p>
    <w:p w:rsidR="00935455" w:rsidRDefault="00935455">
      <w:pPr>
        <w:pStyle w:val="ConsPlusNormal"/>
        <w:spacing w:before="220"/>
        <w:ind w:firstLine="540"/>
        <w:jc w:val="both"/>
      </w:pPr>
      <w: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Департамента, единого портала государственных и муниципальных услуг (функций) либо портала государственных и муниципальных услуг Воронежской области, а также может быть принята при личном приеме заявителя.</w:t>
      </w:r>
    </w:p>
    <w:p w:rsidR="00935455" w:rsidRDefault="00935455">
      <w:pPr>
        <w:pStyle w:val="ConsPlusNormal"/>
        <w:spacing w:before="220"/>
        <w:ind w:firstLine="540"/>
        <w:jc w:val="both"/>
      </w:pPr>
      <w:r>
        <w:t>5.4. Жалоба должна содержать:</w:t>
      </w:r>
    </w:p>
    <w:p w:rsidR="00935455" w:rsidRDefault="00935455">
      <w:pPr>
        <w:pStyle w:val="ConsPlusNormal"/>
        <w:spacing w:before="220"/>
        <w:ind w:firstLine="540"/>
        <w:jc w:val="both"/>
      </w:pPr>
      <w:r>
        <w:t>- наименование органа, предоставляющего государственную услугу (Департамент), должностного лица Департамента либо государственного служащего, решения и действия (бездействие) которых обжалуются;</w:t>
      </w:r>
    </w:p>
    <w:p w:rsidR="00935455" w:rsidRDefault="00935455">
      <w:pPr>
        <w:pStyle w:val="ConsPlusNormal"/>
        <w:spacing w:before="220"/>
        <w:ind w:firstLine="540"/>
        <w:jc w:val="both"/>
      </w:pPr>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35455" w:rsidRDefault="00935455">
      <w:pPr>
        <w:pStyle w:val="ConsPlusNormal"/>
        <w:spacing w:before="220"/>
        <w:ind w:firstLine="540"/>
        <w:jc w:val="both"/>
      </w:pPr>
      <w:r>
        <w:t>- сведения об обжалуемых решениях и действиях (бездействии) Департамента, должностного лица Департамента либо государственного служащего;</w:t>
      </w:r>
    </w:p>
    <w:p w:rsidR="00935455" w:rsidRDefault="00935455">
      <w:pPr>
        <w:pStyle w:val="ConsPlusNormal"/>
        <w:spacing w:before="220"/>
        <w:ind w:firstLine="540"/>
        <w:jc w:val="both"/>
      </w:pPr>
      <w:r>
        <w:t>- доводы, на основании которых заявитель не согласен с решением и действием (бездействием) Департамента, должностного лица Департамента либо государственного служащего. Заявителем могут быть представлены документы (при наличии), подтверждающие доводы заявителя, либо их копии.</w:t>
      </w:r>
    </w:p>
    <w:p w:rsidR="00935455" w:rsidRDefault="00935455">
      <w:pPr>
        <w:pStyle w:val="ConsPlusNormal"/>
        <w:spacing w:before="220"/>
        <w:ind w:firstLine="540"/>
        <w:jc w:val="both"/>
      </w:pPr>
      <w:r>
        <w:t xml:space="preserve">5.5. Должностные лица Департамента, указанные в </w:t>
      </w:r>
      <w:hyperlink w:anchor="P598" w:history="1">
        <w:r>
          <w:rPr>
            <w:color w:val="0000FF"/>
          </w:rPr>
          <w:t>пункте 5.9</w:t>
        </w:r>
      </w:hyperlink>
      <w:r>
        <w:t xml:space="preserve"> настоящего Административного регламента, проводят личный прием заявителей.</w:t>
      </w:r>
    </w:p>
    <w:p w:rsidR="00935455" w:rsidRDefault="00935455">
      <w:pPr>
        <w:pStyle w:val="ConsPlusNormal"/>
        <w:spacing w:before="220"/>
        <w:ind w:firstLine="540"/>
        <w:jc w:val="both"/>
      </w:pPr>
      <w:r>
        <w:t>Личный прием должностными лицами проводится по предварительной записи. Запись заявителей проводится при личном обращении или с использованием средств телефонной связи по номерам телефонов, которые размещаются на официальных сайтах Департамента и правительства Воронежской области в сети Интернет и информационных стендах.</w:t>
      </w:r>
    </w:p>
    <w:p w:rsidR="00935455" w:rsidRDefault="00935455">
      <w:pPr>
        <w:pStyle w:val="ConsPlusNormal"/>
        <w:spacing w:before="220"/>
        <w:ind w:firstLine="540"/>
        <w:jc w:val="both"/>
      </w:pPr>
      <w:r>
        <w:t>Специалист, осуществляющий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w:t>
      </w:r>
    </w:p>
    <w:p w:rsidR="00935455" w:rsidRDefault="00935455">
      <w:pPr>
        <w:pStyle w:val="ConsPlusNormal"/>
        <w:spacing w:before="220"/>
        <w:ind w:firstLine="540"/>
        <w:jc w:val="both"/>
      </w:pPr>
      <w:r>
        <w:t>5.6. Оснований для отказа рассмотрения жалобы не имеется.</w:t>
      </w:r>
    </w:p>
    <w:p w:rsidR="00935455" w:rsidRDefault="00935455">
      <w:pPr>
        <w:pStyle w:val="ConsPlusNormal"/>
        <w:spacing w:before="220"/>
        <w:ind w:firstLine="540"/>
        <w:jc w:val="both"/>
      </w:pPr>
      <w:r>
        <w:t>5.7. Основанием для начала процедуры досудебного (внесудебного) обжалования является поступление жалобы в Департамент.</w:t>
      </w:r>
    </w:p>
    <w:p w:rsidR="00935455" w:rsidRDefault="00935455">
      <w:pPr>
        <w:pStyle w:val="ConsPlusNormal"/>
        <w:spacing w:before="220"/>
        <w:ind w:firstLine="540"/>
        <w:jc w:val="both"/>
      </w:pPr>
      <w:r>
        <w:t>5.8. Заявители имеют право на получение документов и информации, необходимых для обоснования и рассмотрения жалобы.</w:t>
      </w:r>
    </w:p>
    <w:p w:rsidR="00935455" w:rsidRDefault="00935455">
      <w:pPr>
        <w:pStyle w:val="ConsPlusNormal"/>
        <w:spacing w:before="220"/>
        <w:ind w:firstLine="540"/>
        <w:jc w:val="both"/>
      </w:pPr>
      <w:bookmarkStart w:id="11" w:name="P598"/>
      <w:bookmarkEnd w:id="11"/>
      <w:r>
        <w:t>5.9. Заявители могут обжаловать решения и действия (бездействие) должностных лиц, государственных служащих Департамента:</w:t>
      </w:r>
    </w:p>
    <w:p w:rsidR="00935455" w:rsidRDefault="00935455">
      <w:pPr>
        <w:pStyle w:val="ConsPlusNormal"/>
        <w:spacing w:before="220"/>
        <w:ind w:firstLine="540"/>
        <w:jc w:val="both"/>
      </w:pPr>
      <w:r>
        <w:t>- у заместителя руководителя Департамента, курирующего вопросы предоставления государственной услуги;</w:t>
      </w:r>
    </w:p>
    <w:p w:rsidR="00935455" w:rsidRDefault="00935455">
      <w:pPr>
        <w:pStyle w:val="ConsPlusNormal"/>
        <w:spacing w:before="220"/>
        <w:ind w:firstLine="540"/>
        <w:jc w:val="both"/>
      </w:pPr>
      <w:r>
        <w:t>- у руководителя Департамента;</w:t>
      </w:r>
    </w:p>
    <w:p w:rsidR="00935455" w:rsidRDefault="00935455">
      <w:pPr>
        <w:pStyle w:val="ConsPlusNormal"/>
        <w:spacing w:before="220"/>
        <w:ind w:firstLine="540"/>
        <w:jc w:val="both"/>
      </w:pPr>
      <w:r>
        <w:t>- в правительстве Воронежской области.</w:t>
      </w:r>
    </w:p>
    <w:p w:rsidR="00935455" w:rsidRDefault="00935455">
      <w:pPr>
        <w:pStyle w:val="ConsPlusNormal"/>
        <w:spacing w:before="220"/>
        <w:ind w:firstLine="540"/>
        <w:jc w:val="both"/>
      </w:pPr>
      <w:r>
        <w:t>5.10. Жалоба, поступившая в Департамент,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Департамента, должностного лица Департамента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35455" w:rsidRDefault="00935455">
      <w:pPr>
        <w:pStyle w:val="ConsPlusNormal"/>
        <w:spacing w:before="220"/>
        <w:ind w:firstLine="540"/>
        <w:jc w:val="both"/>
      </w:pPr>
      <w:bookmarkStart w:id="12" w:name="P603"/>
      <w:bookmarkEnd w:id="12"/>
      <w:r>
        <w:t>5.11. По результатам рассмотрения жалобы Департамент принимает одно из следующих решений:</w:t>
      </w:r>
    </w:p>
    <w:p w:rsidR="00935455" w:rsidRDefault="00935455">
      <w:pPr>
        <w:pStyle w:val="ConsPlusNormal"/>
        <w:spacing w:before="220"/>
        <w:ind w:firstLine="540"/>
        <w:jc w:val="both"/>
      </w:pPr>
      <w:r>
        <w:t>- удовлетворяет жалобу, в том числе в форме отмены принятого решения, исправления допущенных Департаментом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муниципальными правовыми актами, а также в иных формах;</w:t>
      </w:r>
    </w:p>
    <w:p w:rsidR="00935455" w:rsidRDefault="00935455">
      <w:pPr>
        <w:pStyle w:val="ConsPlusNormal"/>
        <w:spacing w:before="220"/>
        <w:ind w:firstLine="540"/>
        <w:jc w:val="both"/>
      </w:pPr>
      <w:r>
        <w:t>- отказывает в удовлетворении жалобы.</w:t>
      </w:r>
    </w:p>
    <w:p w:rsidR="00935455" w:rsidRDefault="00935455">
      <w:pPr>
        <w:pStyle w:val="ConsPlusNormal"/>
        <w:spacing w:before="220"/>
        <w:ind w:firstLine="540"/>
        <w:jc w:val="both"/>
      </w:pPr>
      <w:r>
        <w:t xml:space="preserve">5.12. Не позднее дня, следующего за днем принятия решения, указанного в </w:t>
      </w:r>
      <w:hyperlink w:anchor="P603" w:history="1">
        <w:r>
          <w:rPr>
            <w:color w:val="0000FF"/>
          </w:rPr>
          <w:t>пункте 5.11</w:t>
        </w:r>
      </w:hyperlink>
      <w: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35455" w:rsidRDefault="00935455">
      <w:pPr>
        <w:pStyle w:val="ConsPlusNormal"/>
        <w:spacing w:before="220"/>
        <w:ind w:firstLine="540"/>
        <w:jc w:val="both"/>
      </w:pPr>
      <w:r>
        <w:t xml:space="preserve">5.13.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w:t>
      </w:r>
      <w:hyperlink w:anchor="P598" w:history="1">
        <w:r>
          <w:rPr>
            <w:color w:val="0000FF"/>
          </w:rPr>
          <w:t>пунктом 5.9</w:t>
        </w:r>
      </w:hyperlink>
      <w:r>
        <w:t xml:space="preserve"> настоящего Административного регламента, незамедлительно направляет имеющиеся материалы в органы прокуратуры.</w:t>
      </w:r>
    </w:p>
    <w:p w:rsidR="00935455" w:rsidRDefault="00935455">
      <w:pPr>
        <w:pStyle w:val="ConsPlusNormal"/>
        <w:spacing w:before="220"/>
        <w:ind w:firstLine="540"/>
        <w:jc w:val="both"/>
      </w:pPr>
      <w:r>
        <w:t>5.14. Порядок обжалования решения по жалобе.</w:t>
      </w:r>
    </w:p>
    <w:p w:rsidR="00935455" w:rsidRDefault="00935455">
      <w:pPr>
        <w:pStyle w:val="ConsPlusNormal"/>
        <w:spacing w:before="220"/>
        <w:ind w:firstLine="540"/>
        <w:jc w:val="both"/>
      </w:pPr>
      <w:r>
        <w:t>Заявитель имеет право обжаловать решение по жалобе, действия или бездействие должностных лиц Департамента вышестоящему должностному лицу. Заявитель вправе обжаловать решение по жалобе в судебном порядке в соответствии с действующим законодательством.</w:t>
      </w:r>
    </w:p>
    <w:p w:rsidR="00935455" w:rsidRDefault="00935455">
      <w:pPr>
        <w:pStyle w:val="ConsPlusNormal"/>
        <w:ind w:firstLine="540"/>
        <w:jc w:val="both"/>
      </w:pPr>
    </w:p>
    <w:p w:rsidR="00935455" w:rsidRDefault="00935455">
      <w:pPr>
        <w:pStyle w:val="ConsPlusNormal"/>
        <w:ind w:firstLine="540"/>
        <w:jc w:val="both"/>
      </w:pPr>
    </w:p>
    <w:p w:rsidR="00935455" w:rsidRDefault="00935455">
      <w:pPr>
        <w:pStyle w:val="ConsPlusNormal"/>
        <w:ind w:firstLine="540"/>
        <w:jc w:val="both"/>
      </w:pPr>
    </w:p>
    <w:p w:rsidR="00935455" w:rsidRDefault="00935455">
      <w:pPr>
        <w:pStyle w:val="ConsPlusNormal"/>
        <w:ind w:firstLine="540"/>
        <w:jc w:val="both"/>
      </w:pPr>
    </w:p>
    <w:p w:rsidR="00935455" w:rsidRDefault="00935455">
      <w:pPr>
        <w:pStyle w:val="ConsPlusNormal"/>
        <w:ind w:firstLine="540"/>
        <w:jc w:val="both"/>
      </w:pPr>
    </w:p>
    <w:p w:rsidR="00935455" w:rsidRDefault="00935455">
      <w:pPr>
        <w:pStyle w:val="ConsPlusNormal"/>
        <w:jc w:val="right"/>
        <w:outlineLvl w:val="1"/>
      </w:pPr>
      <w:r>
        <w:t>Приложение 1</w:t>
      </w:r>
    </w:p>
    <w:p w:rsidR="00935455" w:rsidRDefault="00935455">
      <w:pPr>
        <w:pStyle w:val="ConsPlusNormal"/>
        <w:jc w:val="right"/>
      </w:pPr>
      <w:r>
        <w:t>к Административному регламенту</w:t>
      </w:r>
    </w:p>
    <w:p w:rsidR="00935455" w:rsidRDefault="00935455">
      <w:pPr>
        <w:pStyle w:val="ConsPlusNormal"/>
        <w:jc w:val="right"/>
      </w:pPr>
      <w:r>
        <w:t>по предоставлению государственной услуги</w:t>
      </w:r>
    </w:p>
    <w:p w:rsidR="00935455" w:rsidRDefault="00935455">
      <w:pPr>
        <w:pStyle w:val="ConsPlusNormal"/>
        <w:jc w:val="right"/>
      </w:pPr>
      <w:r>
        <w:t>"Заключение договоров купли-продажи, аренды,</w:t>
      </w:r>
    </w:p>
    <w:p w:rsidR="00935455" w:rsidRDefault="00935455">
      <w:pPr>
        <w:pStyle w:val="ConsPlusNormal"/>
        <w:jc w:val="right"/>
      </w:pPr>
      <w:r>
        <w:t>безвозмездного пользования земельными участками,</w:t>
      </w:r>
    </w:p>
    <w:p w:rsidR="00935455" w:rsidRDefault="00935455">
      <w:pPr>
        <w:pStyle w:val="ConsPlusNormal"/>
        <w:jc w:val="right"/>
      </w:pPr>
      <w:r>
        <w:t>находящимися в собственности Воронежской области,</w:t>
      </w:r>
    </w:p>
    <w:p w:rsidR="00935455" w:rsidRDefault="00935455">
      <w:pPr>
        <w:pStyle w:val="ConsPlusNormal"/>
        <w:jc w:val="right"/>
      </w:pPr>
      <w:r>
        <w:t>а также земельными участками, расположенными</w:t>
      </w:r>
    </w:p>
    <w:p w:rsidR="00935455" w:rsidRDefault="00935455">
      <w:pPr>
        <w:pStyle w:val="ConsPlusNormal"/>
        <w:jc w:val="right"/>
      </w:pPr>
      <w:r>
        <w:t>на территории городского округа город Воронеж,</w:t>
      </w:r>
    </w:p>
    <w:p w:rsidR="00935455" w:rsidRDefault="00935455">
      <w:pPr>
        <w:pStyle w:val="ConsPlusNormal"/>
        <w:jc w:val="right"/>
      </w:pPr>
      <w:r>
        <w:t>государственная собственность на которые</w:t>
      </w:r>
    </w:p>
    <w:p w:rsidR="00935455" w:rsidRDefault="00935455">
      <w:pPr>
        <w:pStyle w:val="ConsPlusNormal"/>
        <w:jc w:val="right"/>
      </w:pPr>
      <w:r>
        <w:t>не разграничена, без проведения торгов"</w:t>
      </w:r>
    </w:p>
    <w:p w:rsidR="00935455" w:rsidRDefault="00935455">
      <w:pPr>
        <w:pStyle w:val="ConsPlusNormal"/>
        <w:ind w:firstLine="540"/>
        <w:jc w:val="both"/>
      </w:pPr>
    </w:p>
    <w:p w:rsidR="00935455" w:rsidRDefault="00935455">
      <w:pPr>
        <w:pStyle w:val="ConsPlusNormal"/>
        <w:jc w:val="center"/>
      </w:pPr>
      <w:bookmarkStart w:id="13" w:name="P626"/>
      <w:bookmarkEnd w:id="13"/>
      <w:r>
        <w:t>Информация</w:t>
      </w:r>
    </w:p>
    <w:p w:rsidR="00935455" w:rsidRDefault="00935455">
      <w:pPr>
        <w:pStyle w:val="ConsPlusNormal"/>
        <w:jc w:val="center"/>
      </w:pPr>
      <w:r>
        <w:t>о местонахождении, контактных телефонах,</w:t>
      </w:r>
    </w:p>
    <w:p w:rsidR="00935455" w:rsidRDefault="00935455">
      <w:pPr>
        <w:pStyle w:val="ConsPlusNormal"/>
        <w:jc w:val="center"/>
      </w:pPr>
      <w:r>
        <w:t>информационных сайтах, графике работы департамента</w:t>
      </w:r>
    </w:p>
    <w:p w:rsidR="00935455" w:rsidRDefault="00935455">
      <w:pPr>
        <w:pStyle w:val="ConsPlusNormal"/>
        <w:jc w:val="center"/>
      </w:pPr>
      <w:r>
        <w:t>имущественных и земельных отношений Воронежской области</w:t>
      </w:r>
    </w:p>
    <w:p w:rsidR="00935455" w:rsidRDefault="00935455">
      <w:pPr>
        <w:pStyle w:val="ConsPlusNormal"/>
        <w:jc w:val="center"/>
      </w:pPr>
      <w:r>
        <w:t>(далее - Департамент) и органов, с которыми Департамент</w:t>
      </w:r>
    </w:p>
    <w:p w:rsidR="00935455" w:rsidRDefault="00935455">
      <w:pPr>
        <w:pStyle w:val="ConsPlusNormal"/>
        <w:jc w:val="center"/>
      </w:pPr>
      <w:r>
        <w:t>может осуществлять взаимодействие при предоставлении</w:t>
      </w:r>
    </w:p>
    <w:p w:rsidR="00935455" w:rsidRDefault="00935455">
      <w:pPr>
        <w:pStyle w:val="ConsPlusNormal"/>
        <w:jc w:val="center"/>
      </w:pPr>
      <w:r>
        <w:t>государственной услуги</w:t>
      </w:r>
    </w:p>
    <w:p w:rsidR="00935455" w:rsidRDefault="00935455">
      <w:pPr>
        <w:pStyle w:val="ConsPlusNormal"/>
        <w:ind w:firstLine="540"/>
        <w:jc w:val="both"/>
      </w:pPr>
    </w:p>
    <w:p w:rsidR="00935455" w:rsidRDefault="00935455">
      <w:pPr>
        <w:pStyle w:val="ConsPlusNormal"/>
        <w:jc w:val="center"/>
        <w:outlineLvl w:val="2"/>
      </w:pPr>
      <w:r>
        <w:t>1. Департамент имущественных и земельных отношений</w:t>
      </w:r>
    </w:p>
    <w:p w:rsidR="00935455" w:rsidRDefault="00935455">
      <w:pPr>
        <w:pStyle w:val="ConsPlusNormal"/>
        <w:jc w:val="center"/>
      </w:pPr>
      <w:r>
        <w:t>Воронежской области</w:t>
      </w:r>
    </w:p>
    <w:p w:rsidR="00935455" w:rsidRDefault="00935455">
      <w:pPr>
        <w:pStyle w:val="ConsPlusNormal"/>
        <w:ind w:firstLine="540"/>
        <w:jc w:val="both"/>
      </w:pPr>
    </w:p>
    <w:p w:rsidR="00935455" w:rsidRDefault="00935455">
      <w:pPr>
        <w:pStyle w:val="ConsPlusNormal"/>
        <w:ind w:firstLine="540"/>
        <w:jc w:val="both"/>
      </w:pPr>
      <w:r>
        <w:t>Местонахождение: г. Воронеж, пл. им. Ленина, 12, 1-й этаж.</w:t>
      </w:r>
    </w:p>
    <w:p w:rsidR="00935455" w:rsidRDefault="00935455">
      <w:pPr>
        <w:pStyle w:val="ConsPlusNormal"/>
        <w:spacing w:before="220"/>
        <w:ind w:firstLine="540"/>
        <w:jc w:val="both"/>
      </w:pPr>
      <w:r>
        <w:t>Почтовый адрес Департамента: 394006, г. Воронеж, пл. им. Ленина, 12.</w:t>
      </w:r>
    </w:p>
    <w:p w:rsidR="00935455" w:rsidRDefault="00935455">
      <w:pPr>
        <w:pStyle w:val="ConsPlusNormal"/>
        <w:spacing w:before="220"/>
        <w:ind w:firstLine="540"/>
        <w:jc w:val="both"/>
      </w:pPr>
      <w:r>
        <w:t>Официальный сайт Департамента: www.dizovo.ru.</w:t>
      </w:r>
    </w:p>
    <w:p w:rsidR="00935455" w:rsidRDefault="00935455">
      <w:pPr>
        <w:pStyle w:val="ConsPlusNormal"/>
        <w:spacing w:before="220"/>
        <w:ind w:firstLine="540"/>
        <w:jc w:val="both"/>
      </w:pPr>
      <w:r>
        <w:t>Адрес электронной почты Департамента: dizo@govvrn.ru.</w:t>
      </w:r>
    </w:p>
    <w:p w:rsidR="00935455" w:rsidRDefault="00935455">
      <w:pPr>
        <w:pStyle w:val="ConsPlusNormal"/>
        <w:spacing w:before="220"/>
        <w:ind w:firstLine="540"/>
        <w:jc w:val="both"/>
      </w:pPr>
      <w:r>
        <w:t>График работы Департамента:</w:t>
      </w:r>
    </w:p>
    <w:p w:rsidR="00935455" w:rsidRDefault="00935455">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4479"/>
        <w:gridCol w:w="2891"/>
      </w:tblGrid>
      <w:tr w:rsidR="00935455">
        <w:tc>
          <w:tcPr>
            <w:tcW w:w="4479" w:type="dxa"/>
            <w:tcBorders>
              <w:top w:val="nil"/>
              <w:left w:val="nil"/>
              <w:bottom w:val="nil"/>
              <w:right w:val="nil"/>
            </w:tcBorders>
          </w:tcPr>
          <w:p w:rsidR="00935455" w:rsidRDefault="00935455">
            <w:pPr>
              <w:pStyle w:val="ConsPlusNormal"/>
              <w:ind w:firstLine="283"/>
              <w:jc w:val="both"/>
            </w:pPr>
            <w:r>
              <w:t>Понедельник - четверг</w:t>
            </w:r>
          </w:p>
        </w:tc>
        <w:tc>
          <w:tcPr>
            <w:tcW w:w="2891" w:type="dxa"/>
            <w:tcBorders>
              <w:top w:val="nil"/>
              <w:left w:val="nil"/>
              <w:bottom w:val="nil"/>
              <w:right w:val="nil"/>
            </w:tcBorders>
          </w:tcPr>
          <w:p w:rsidR="00935455" w:rsidRDefault="00935455">
            <w:pPr>
              <w:pStyle w:val="ConsPlusNormal"/>
            </w:pPr>
            <w:r>
              <w:t>с 9.00 ч. до 18.00 ч.</w:t>
            </w:r>
          </w:p>
        </w:tc>
      </w:tr>
      <w:tr w:rsidR="00935455">
        <w:tc>
          <w:tcPr>
            <w:tcW w:w="4479" w:type="dxa"/>
            <w:tcBorders>
              <w:top w:val="nil"/>
              <w:left w:val="nil"/>
              <w:bottom w:val="nil"/>
              <w:right w:val="nil"/>
            </w:tcBorders>
          </w:tcPr>
          <w:p w:rsidR="00935455" w:rsidRDefault="00935455">
            <w:pPr>
              <w:pStyle w:val="ConsPlusNormal"/>
              <w:ind w:firstLine="283"/>
              <w:jc w:val="both"/>
            </w:pPr>
            <w:r>
              <w:t>Пятница</w:t>
            </w:r>
          </w:p>
        </w:tc>
        <w:tc>
          <w:tcPr>
            <w:tcW w:w="2891" w:type="dxa"/>
            <w:tcBorders>
              <w:top w:val="nil"/>
              <w:left w:val="nil"/>
              <w:bottom w:val="nil"/>
              <w:right w:val="nil"/>
            </w:tcBorders>
          </w:tcPr>
          <w:p w:rsidR="00935455" w:rsidRDefault="00935455">
            <w:pPr>
              <w:pStyle w:val="ConsPlusNormal"/>
            </w:pPr>
            <w:r>
              <w:t>с 9.00 ч. до 16.45 ч.</w:t>
            </w:r>
          </w:p>
        </w:tc>
      </w:tr>
      <w:tr w:rsidR="00935455">
        <w:tc>
          <w:tcPr>
            <w:tcW w:w="4479" w:type="dxa"/>
            <w:tcBorders>
              <w:top w:val="nil"/>
              <w:left w:val="nil"/>
              <w:bottom w:val="nil"/>
              <w:right w:val="nil"/>
            </w:tcBorders>
          </w:tcPr>
          <w:p w:rsidR="00935455" w:rsidRDefault="00935455">
            <w:pPr>
              <w:pStyle w:val="ConsPlusNormal"/>
              <w:ind w:firstLine="283"/>
              <w:jc w:val="both"/>
            </w:pPr>
            <w:r>
              <w:t>Перерыв</w:t>
            </w:r>
          </w:p>
        </w:tc>
        <w:tc>
          <w:tcPr>
            <w:tcW w:w="2891" w:type="dxa"/>
            <w:tcBorders>
              <w:top w:val="nil"/>
              <w:left w:val="nil"/>
              <w:bottom w:val="nil"/>
              <w:right w:val="nil"/>
            </w:tcBorders>
          </w:tcPr>
          <w:p w:rsidR="00935455" w:rsidRDefault="00935455">
            <w:pPr>
              <w:pStyle w:val="ConsPlusNormal"/>
            </w:pPr>
            <w:r>
              <w:t>с 13.00 ч. до 13.45 ч.</w:t>
            </w:r>
          </w:p>
        </w:tc>
      </w:tr>
      <w:tr w:rsidR="00935455">
        <w:tc>
          <w:tcPr>
            <w:tcW w:w="7370" w:type="dxa"/>
            <w:gridSpan w:val="2"/>
            <w:tcBorders>
              <w:top w:val="nil"/>
              <w:left w:val="nil"/>
              <w:bottom w:val="nil"/>
              <w:right w:val="nil"/>
            </w:tcBorders>
          </w:tcPr>
          <w:p w:rsidR="00935455" w:rsidRDefault="00935455">
            <w:pPr>
              <w:pStyle w:val="ConsPlusNormal"/>
              <w:ind w:firstLine="283"/>
              <w:jc w:val="both"/>
            </w:pPr>
            <w:r>
              <w:t>Суббота, воскресенье - выходные дни.</w:t>
            </w:r>
          </w:p>
        </w:tc>
      </w:tr>
      <w:tr w:rsidR="00935455">
        <w:tc>
          <w:tcPr>
            <w:tcW w:w="7370" w:type="dxa"/>
            <w:gridSpan w:val="2"/>
            <w:tcBorders>
              <w:top w:val="nil"/>
              <w:left w:val="nil"/>
              <w:bottom w:val="nil"/>
              <w:right w:val="nil"/>
            </w:tcBorders>
          </w:tcPr>
          <w:p w:rsidR="00935455" w:rsidRDefault="00935455">
            <w:pPr>
              <w:pStyle w:val="ConsPlusNormal"/>
              <w:ind w:firstLine="283"/>
              <w:jc w:val="both"/>
            </w:pPr>
            <w:r>
              <w:t>Среда, пятница - неприемные для посетителей дни.</w:t>
            </w:r>
          </w:p>
        </w:tc>
      </w:tr>
    </w:tbl>
    <w:p w:rsidR="00935455" w:rsidRDefault="00935455">
      <w:pPr>
        <w:pStyle w:val="ConsPlusNormal"/>
        <w:ind w:firstLine="540"/>
        <w:jc w:val="both"/>
      </w:pPr>
    </w:p>
    <w:p w:rsidR="00935455" w:rsidRDefault="00935455">
      <w:pPr>
        <w:pStyle w:val="ConsPlusNormal"/>
        <w:ind w:firstLine="540"/>
        <w:jc w:val="both"/>
      </w:pPr>
      <w:r>
        <w:t>Кабинет канцелярии Департамента: NN 114, 202, 217.</w:t>
      </w:r>
    </w:p>
    <w:p w:rsidR="00935455" w:rsidRDefault="00935455">
      <w:pPr>
        <w:pStyle w:val="ConsPlusNormal"/>
        <w:spacing w:before="220"/>
        <w:ind w:firstLine="540"/>
        <w:jc w:val="both"/>
      </w:pPr>
      <w:r>
        <w:t>Справочные телефоны: (473) 212-73-67, 213-73-89, факс 277-93-00.</w:t>
      </w:r>
    </w:p>
    <w:p w:rsidR="00935455" w:rsidRDefault="00935455">
      <w:pPr>
        <w:pStyle w:val="ConsPlusNormal"/>
        <w:ind w:firstLine="540"/>
        <w:jc w:val="both"/>
      </w:pPr>
    </w:p>
    <w:p w:rsidR="00935455" w:rsidRDefault="00935455">
      <w:pPr>
        <w:pStyle w:val="ConsPlusNormal"/>
        <w:jc w:val="center"/>
        <w:outlineLvl w:val="2"/>
      </w:pPr>
      <w:r>
        <w:t>2. Управление Федеральной налоговой службы России</w:t>
      </w:r>
    </w:p>
    <w:p w:rsidR="00935455" w:rsidRDefault="00935455">
      <w:pPr>
        <w:pStyle w:val="ConsPlusNormal"/>
        <w:jc w:val="center"/>
      </w:pPr>
      <w:r>
        <w:t>по Воронежской области</w:t>
      </w:r>
    </w:p>
    <w:p w:rsidR="00935455" w:rsidRDefault="00935455">
      <w:pPr>
        <w:pStyle w:val="ConsPlusNormal"/>
        <w:ind w:firstLine="540"/>
        <w:jc w:val="both"/>
      </w:pPr>
    </w:p>
    <w:p w:rsidR="00935455" w:rsidRDefault="00935455">
      <w:pPr>
        <w:pStyle w:val="ConsPlusNormal"/>
        <w:ind w:firstLine="540"/>
        <w:jc w:val="both"/>
      </w:pPr>
      <w:r>
        <w:t>Местонахождение, почтовый адрес: 394006, г. Воронеж, ул. К. Маркса, 46.</w:t>
      </w:r>
    </w:p>
    <w:p w:rsidR="00935455" w:rsidRDefault="00935455">
      <w:pPr>
        <w:pStyle w:val="ConsPlusNormal"/>
        <w:spacing w:before="220"/>
        <w:ind w:firstLine="540"/>
        <w:jc w:val="both"/>
      </w:pPr>
      <w:r>
        <w:t>Официальный сайт в сети "Интернет": www.r36.nalog.ru.</w:t>
      </w:r>
    </w:p>
    <w:p w:rsidR="00935455" w:rsidRDefault="00935455">
      <w:pPr>
        <w:pStyle w:val="ConsPlusNormal"/>
        <w:spacing w:before="220"/>
        <w:ind w:firstLine="540"/>
        <w:jc w:val="both"/>
      </w:pPr>
      <w:r>
        <w:t>Адрес электронной почты: u36@r36.nalog.ru.</w:t>
      </w:r>
    </w:p>
    <w:p w:rsidR="00935455" w:rsidRDefault="00935455">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2098"/>
        <w:gridCol w:w="3061"/>
        <w:gridCol w:w="2211"/>
      </w:tblGrid>
      <w:tr w:rsidR="00935455">
        <w:tc>
          <w:tcPr>
            <w:tcW w:w="2098" w:type="dxa"/>
            <w:tcBorders>
              <w:top w:val="nil"/>
              <w:left w:val="nil"/>
              <w:bottom w:val="nil"/>
              <w:right w:val="nil"/>
            </w:tcBorders>
          </w:tcPr>
          <w:p w:rsidR="00935455" w:rsidRDefault="00935455">
            <w:pPr>
              <w:pStyle w:val="ConsPlusNormal"/>
              <w:ind w:firstLine="284"/>
              <w:jc w:val="both"/>
            </w:pPr>
            <w:r>
              <w:t>График работы:</w:t>
            </w:r>
          </w:p>
        </w:tc>
        <w:tc>
          <w:tcPr>
            <w:tcW w:w="3061" w:type="dxa"/>
            <w:tcBorders>
              <w:top w:val="nil"/>
              <w:left w:val="nil"/>
              <w:bottom w:val="nil"/>
              <w:right w:val="nil"/>
            </w:tcBorders>
          </w:tcPr>
          <w:p w:rsidR="00935455" w:rsidRDefault="00935455">
            <w:pPr>
              <w:pStyle w:val="ConsPlusNormal"/>
              <w:jc w:val="both"/>
            </w:pPr>
            <w:r>
              <w:t>Понедельник - четверг</w:t>
            </w:r>
          </w:p>
        </w:tc>
        <w:tc>
          <w:tcPr>
            <w:tcW w:w="2211" w:type="dxa"/>
            <w:tcBorders>
              <w:top w:val="nil"/>
              <w:left w:val="nil"/>
              <w:bottom w:val="nil"/>
              <w:right w:val="nil"/>
            </w:tcBorders>
          </w:tcPr>
          <w:p w:rsidR="00935455" w:rsidRDefault="00935455">
            <w:pPr>
              <w:pStyle w:val="ConsPlusNormal"/>
              <w:jc w:val="both"/>
            </w:pPr>
            <w:r>
              <w:t>с 9.00 ч. до 18.00 ч.</w:t>
            </w:r>
          </w:p>
        </w:tc>
      </w:tr>
      <w:tr w:rsidR="00935455">
        <w:tc>
          <w:tcPr>
            <w:tcW w:w="2098" w:type="dxa"/>
            <w:tcBorders>
              <w:top w:val="nil"/>
              <w:left w:val="nil"/>
              <w:bottom w:val="nil"/>
              <w:right w:val="nil"/>
            </w:tcBorders>
          </w:tcPr>
          <w:p w:rsidR="00935455" w:rsidRDefault="00935455">
            <w:pPr>
              <w:pStyle w:val="ConsPlusNormal"/>
            </w:pPr>
          </w:p>
        </w:tc>
        <w:tc>
          <w:tcPr>
            <w:tcW w:w="3061" w:type="dxa"/>
            <w:tcBorders>
              <w:top w:val="nil"/>
              <w:left w:val="nil"/>
              <w:bottom w:val="nil"/>
              <w:right w:val="nil"/>
            </w:tcBorders>
          </w:tcPr>
          <w:p w:rsidR="00935455" w:rsidRDefault="00935455">
            <w:pPr>
              <w:pStyle w:val="ConsPlusNormal"/>
              <w:jc w:val="both"/>
            </w:pPr>
            <w:r>
              <w:t>Пятница</w:t>
            </w:r>
          </w:p>
        </w:tc>
        <w:tc>
          <w:tcPr>
            <w:tcW w:w="2211" w:type="dxa"/>
            <w:tcBorders>
              <w:top w:val="nil"/>
              <w:left w:val="nil"/>
              <w:bottom w:val="nil"/>
              <w:right w:val="nil"/>
            </w:tcBorders>
          </w:tcPr>
          <w:p w:rsidR="00935455" w:rsidRDefault="00935455">
            <w:pPr>
              <w:pStyle w:val="ConsPlusNormal"/>
              <w:jc w:val="both"/>
            </w:pPr>
            <w:r>
              <w:t>с 9.00 ч. до 16.45 ч.</w:t>
            </w:r>
          </w:p>
        </w:tc>
      </w:tr>
      <w:tr w:rsidR="00935455">
        <w:tc>
          <w:tcPr>
            <w:tcW w:w="2098" w:type="dxa"/>
            <w:tcBorders>
              <w:top w:val="nil"/>
              <w:left w:val="nil"/>
              <w:bottom w:val="nil"/>
              <w:right w:val="nil"/>
            </w:tcBorders>
          </w:tcPr>
          <w:p w:rsidR="00935455" w:rsidRDefault="00935455">
            <w:pPr>
              <w:pStyle w:val="ConsPlusNormal"/>
            </w:pPr>
          </w:p>
        </w:tc>
        <w:tc>
          <w:tcPr>
            <w:tcW w:w="3061" w:type="dxa"/>
            <w:tcBorders>
              <w:top w:val="nil"/>
              <w:left w:val="nil"/>
              <w:bottom w:val="nil"/>
              <w:right w:val="nil"/>
            </w:tcBorders>
          </w:tcPr>
          <w:p w:rsidR="00935455" w:rsidRDefault="00935455">
            <w:pPr>
              <w:pStyle w:val="ConsPlusNormal"/>
              <w:jc w:val="both"/>
            </w:pPr>
            <w:r>
              <w:t>Перерыв</w:t>
            </w:r>
          </w:p>
        </w:tc>
        <w:tc>
          <w:tcPr>
            <w:tcW w:w="2211" w:type="dxa"/>
            <w:tcBorders>
              <w:top w:val="nil"/>
              <w:left w:val="nil"/>
              <w:bottom w:val="nil"/>
              <w:right w:val="nil"/>
            </w:tcBorders>
          </w:tcPr>
          <w:p w:rsidR="00935455" w:rsidRDefault="00935455">
            <w:pPr>
              <w:pStyle w:val="ConsPlusNormal"/>
              <w:jc w:val="both"/>
            </w:pPr>
            <w:r>
              <w:t>с 13.00 ч. до 13.45 ч.</w:t>
            </w:r>
          </w:p>
        </w:tc>
      </w:tr>
      <w:tr w:rsidR="00935455">
        <w:tc>
          <w:tcPr>
            <w:tcW w:w="2098" w:type="dxa"/>
            <w:tcBorders>
              <w:top w:val="nil"/>
              <w:left w:val="nil"/>
              <w:bottom w:val="nil"/>
              <w:right w:val="nil"/>
            </w:tcBorders>
          </w:tcPr>
          <w:p w:rsidR="00935455" w:rsidRDefault="00935455">
            <w:pPr>
              <w:pStyle w:val="ConsPlusNormal"/>
            </w:pPr>
          </w:p>
        </w:tc>
        <w:tc>
          <w:tcPr>
            <w:tcW w:w="5272" w:type="dxa"/>
            <w:gridSpan w:val="2"/>
            <w:tcBorders>
              <w:top w:val="nil"/>
              <w:left w:val="nil"/>
              <w:bottom w:val="nil"/>
              <w:right w:val="nil"/>
            </w:tcBorders>
          </w:tcPr>
          <w:p w:rsidR="00935455" w:rsidRDefault="00935455">
            <w:pPr>
              <w:pStyle w:val="ConsPlusNormal"/>
              <w:jc w:val="both"/>
            </w:pPr>
            <w:r>
              <w:t>Суббота, воскресенье - выходные дни.</w:t>
            </w:r>
          </w:p>
        </w:tc>
      </w:tr>
    </w:tbl>
    <w:p w:rsidR="00935455" w:rsidRDefault="00935455">
      <w:pPr>
        <w:pStyle w:val="ConsPlusNormal"/>
        <w:ind w:firstLine="540"/>
        <w:jc w:val="both"/>
      </w:pPr>
    </w:p>
    <w:p w:rsidR="00935455" w:rsidRDefault="00935455">
      <w:pPr>
        <w:pStyle w:val="ConsPlusNormal"/>
        <w:ind w:firstLine="540"/>
        <w:jc w:val="both"/>
      </w:pPr>
      <w:r>
        <w:t>Справочные телефоны: (473) 260-87-12, (473) 277-76-90.</w:t>
      </w:r>
    </w:p>
    <w:p w:rsidR="00935455" w:rsidRDefault="00935455">
      <w:pPr>
        <w:pStyle w:val="ConsPlusNormal"/>
        <w:ind w:firstLine="540"/>
        <w:jc w:val="both"/>
      </w:pPr>
    </w:p>
    <w:p w:rsidR="00935455" w:rsidRDefault="00935455">
      <w:pPr>
        <w:pStyle w:val="ConsPlusNormal"/>
        <w:jc w:val="center"/>
        <w:outlineLvl w:val="2"/>
      </w:pPr>
      <w:r>
        <w:t>3. Управление Федеральной службы государственной</w:t>
      </w:r>
    </w:p>
    <w:p w:rsidR="00935455" w:rsidRDefault="00935455">
      <w:pPr>
        <w:pStyle w:val="ConsPlusNormal"/>
        <w:jc w:val="center"/>
      </w:pPr>
      <w:r>
        <w:t>регистрации, кадастра и картографии по Воронежской области</w:t>
      </w:r>
    </w:p>
    <w:p w:rsidR="00935455" w:rsidRDefault="00935455">
      <w:pPr>
        <w:pStyle w:val="ConsPlusNormal"/>
        <w:jc w:val="center"/>
      </w:pPr>
      <w:r>
        <w:t>(Управление Росреестра по Воронежской области)</w:t>
      </w:r>
    </w:p>
    <w:p w:rsidR="00935455" w:rsidRDefault="00935455">
      <w:pPr>
        <w:pStyle w:val="ConsPlusNormal"/>
        <w:ind w:firstLine="540"/>
        <w:jc w:val="both"/>
      </w:pPr>
    </w:p>
    <w:p w:rsidR="00935455" w:rsidRDefault="00935455">
      <w:pPr>
        <w:pStyle w:val="ConsPlusNormal"/>
        <w:ind w:firstLine="540"/>
        <w:jc w:val="both"/>
      </w:pPr>
      <w:r>
        <w:t>Местонахождение, почтовый адрес: 394026, г. Воронеж, ул. Донбасская, д. 2.</w:t>
      </w:r>
    </w:p>
    <w:p w:rsidR="00935455" w:rsidRDefault="00935455">
      <w:pPr>
        <w:pStyle w:val="ConsPlusNormal"/>
        <w:spacing w:before="220"/>
        <w:ind w:firstLine="540"/>
        <w:jc w:val="both"/>
      </w:pPr>
      <w:r>
        <w:t>Официальный сайт в сети "Интернет": www.to36.rosreestr.ru.</w:t>
      </w:r>
    </w:p>
    <w:p w:rsidR="00935455" w:rsidRDefault="00935455">
      <w:pPr>
        <w:pStyle w:val="ConsPlusNormal"/>
        <w:spacing w:before="220"/>
        <w:ind w:firstLine="540"/>
        <w:jc w:val="both"/>
      </w:pPr>
      <w:r>
        <w:t>Адрес электронной почты: u360008@r36.rosreestr.ru.</w:t>
      </w:r>
    </w:p>
    <w:p w:rsidR="00935455" w:rsidRDefault="00935455">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2098"/>
        <w:gridCol w:w="3061"/>
        <w:gridCol w:w="2211"/>
      </w:tblGrid>
      <w:tr w:rsidR="00935455">
        <w:tc>
          <w:tcPr>
            <w:tcW w:w="2098" w:type="dxa"/>
            <w:tcBorders>
              <w:top w:val="nil"/>
              <w:left w:val="nil"/>
              <w:bottom w:val="nil"/>
              <w:right w:val="nil"/>
            </w:tcBorders>
          </w:tcPr>
          <w:p w:rsidR="00935455" w:rsidRDefault="00935455">
            <w:pPr>
              <w:pStyle w:val="ConsPlusNormal"/>
              <w:ind w:firstLine="284"/>
              <w:jc w:val="both"/>
            </w:pPr>
            <w:r>
              <w:t>График работы:</w:t>
            </w:r>
          </w:p>
        </w:tc>
        <w:tc>
          <w:tcPr>
            <w:tcW w:w="3061" w:type="dxa"/>
            <w:tcBorders>
              <w:top w:val="nil"/>
              <w:left w:val="nil"/>
              <w:bottom w:val="nil"/>
              <w:right w:val="nil"/>
            </w:tcBorders>
          </w:tcPr>
          <w:p w:rsidR="00935455" w:rsidRDefault="00935455">
            <w:pPr>
              <w:pStyle w:val="ConsPlusNormal"/>
              <w:jc w:val="both"/>
            </w:pPr>
            <w:r>
              <w:t>Понедельник - четверг</w:t>
            </w:r>
          </w:p>
        </w:tc>
        <w:tc>
          <w:tcPr>
            <w:tcW w:w="2211" w:type="dxa"/>
            <w:tcBorders>
              <w:top w:val="nil"/>
              <w:left w:val="nil"/>
              <w:bottom w:val="nil"/>
              <w:right w:val="nil"/>
            </w:tcBorders>
          </w:tcPr>
          <w:p w:rsidR="00935455" w:rsidRDefault="00935455">
            <w:pPr>
              <w:pStyle w:val="ConsPlusNormal"/>
              <w:jc w:val="both"/>
            </w:pPr>
            <w:r>
              <w:t>с 9.00 ч. до 18.00 ч.</w:t>
            </w:r>
          </w:p>
        </w:tc>
      </w:tr>
      <w:tr w:rsidR="00935455">
        <w:tc>
          <w:tcPr>
            <w:tcW w:w="2098" w:type="dxa"/>
            <w:tcBorders>
              <w:top w:val="nil"/>
              <w:left w:val="nil"/>
              <w:bottom w:val="nil"/>
              <w:right w:val="nil"/>
            </w:tcBorders>
          </w:tcPr>
          <w:p w:rsidR="00935455" w:rsidRDefault="00935455">
            <w:pPr>
              <w:pStyle w:val="ConsPlusNormal"/>
            </w:pPr>
          </w:p>
        </w:tc>
        <w:tc>
          <w:tcPr>
            <w:tcW w:w="3061" w:type="dxa"/>
            <w:tcBorders>
              <w:top w:val="nil"/>
              <w:left w:val="nil"/>
              <w:bottom w:val="nil"/>
              <w:right w:val="nil"/>
            </w:tcBorders>
          </w:tcPr>
          <w:p w:rsidR="00935455" w:rsidRDefault="00935455">
            <w:pPr>
              <w:pStyle w:val="ConsPlusNormal"/>
              <w:jc w:val="both"/>
            </w:pPr>
            <w:r>
              <w:t>Пятница</w:t>
            </w:r>
          </w:p>
        </w:tc>
        <w:tc>
          <w:tcPr>
            <w:tcW w:w="2211" w:type="dxa"/>
            <w:tcBorders>
              <w:top w:val="nil"/>
              <w:left w:val="nil"/>
              <w:bottom w:val="nil"/>
              <w:right w:val="nil"/>
            </w:tcBorders>
          </w:tcPr>
          <w:p w:rsidR="00935455" w:rsidRDefault="00935455">
            <w:pPr>
              <w:pStyle w:val="ConsPlusNormal"/>
              <w:jc w:val="both"/>
            </w:pPr>
            <w:r>
              <w:t>с 9.00 ч. до 16.45 ч.</w:t>
            </w:r>
          </w:p>
        </w:tc>
      </w:tr>
      <w:tr w:rsidR="00935455">
        <w:tc>
          <w:tcPr>
            <w:tcW w:w="2098" w:type="dxa"/>
            <w:tcBorders>
              <w:top w:val="nil"/>
              <w:left w:val="nil"/>
              <w:bottom w:val="nil"/>
              <w:right w:val="nil"/>
            </w:tcBorders>
          </w:tcPr>
          <w:p w:rsidR="00935455" w:rsidRDefault="00935455">
            <w:pPr>
              <w:pStyle w:val="ConsPlusNormal"/>
            </w:pPr>
          </w:p>
        </w:tc>
        <w:tc>
          <w:tcPr>
            <w:tcW w:w="3061" w:type="dxa"/>
            <w:tcBorders>
              <w:top w:val="nil"/>
              <w:left w:val="nil"/>
              <w:bottom w:val="nil"/>
              <w:right w:val="nil"/>
            </w:tcBorders>
          </w:tcPr>
          <w:p w:rsidR="00935455" w:rsidRDefault="00935455">
            <w:pPr>
              <w:pStyle w:val="ConsPlusNormal"/>
              <w:jc w:val="both"/>
            </w:pPr>
            <w:r>
              <w:t>Перерыв</w:t>
            </w:r>
          </w:p>
        </w:tc>
        <w:tc>
          <w:tcPr>
            <w:tcW w:w="2211" w:type="dxa"/>
            <w:tcBorders>
              <w:top w:val="nil"/>
              <w:left w:val="nil"/>
              <w:bottom w:val="nil"/>
              <w:right w:val="nil"/>
            </w:tcBorders>
          </w:tcPr>
          <w:p w:rsidR="00935455" w:rsidRDefault="00935455">
            <w:pPr>
              <w:pStyle w:val="ConsPlusNormal"/>
              <w:jc w:val="both"/>
            </w:pPr>
            <w:r>
              <w:t>с 13.00 ч. до 13.45 ч.</w:t>
            </w:r>
          </w:p>
        </w:tc>
      </w:tr>
      <w:tr w:rsidR="00935455">
        <w:tc>
          <w:tcPr>
            <w:tcW w:w="2098" w:type="dxa"/>
            <w:tcBorders>
              <w:top w:val="nil"/>
              <w:left w:val="nil"/>
              <w:bottom w:val="nil"/>
              <w:right w:val="nil"/>
            </w:tcBorders>
          </w:tcPr>
          <w:p w:rsidR="00935455" w:rsidRDefault="00935455">
            <w:pPr>
              <w:pStyle w:val="ConsPlusNormal"/>
            </w:pPr>
          </w:p>
        </w:tc>
        <w:tc>
          <w:tcPr>
            <w:tcW w:w="5272" w:type="dxa"/>
            <w:gridSpan w:val="2"/>
            <w:tcBorders>
              <w:top w:val="nil"/>
              <w:left w:val="nil"/>
              <w:bottom w:val="nil"/>
              <w:right w:val="nil"/>
            </w:tcBorders>
          </w:tcPr>
          <w:p w:rsidR="00935455" w:rsidRDefault="00935455">
            <w:pPr>
              <w:pStyle w:val="ConsPlusNormal"/>
              <w:jc w:val="both"/>
            </w:pPr>
            <w:r>
              <w:t>Суббота, воскресенье - выходные дни.</w:t>
            </w:r>
          </w:p>
        </w:tc>
      </w:tr>
    </w:tbl>
    <w:p w:rsidR="00935455" w:rsidRDefault="00935455">
      <w:pPr>
        <w:pStyle w:val="ConsPlusNormal"/>
        <w:ind w:firstLine="540"/>
        <w:jc w:val="both"/>
      </w:pPr>
    </w:p>
    <w:p w:rsidR="00935455" w:rsidRDefault="00935455">
      <w:pPr>
        <w:pStyle w:val="ConsPlusNormal"/>
        <w:ind w:firstLine="540"/>
        <w:jc w:val="both"/>
      </w:pPr>
      <w:r>
        <w:t>Справочные телефоны: (473) 272-00-00.</w:t>
      </w:r>
    </w:p>
    <w:p w:rsidR="00935455" w:rsidRDefault="00935455">
      <w:pPr>
        <w:pStyle w:val="ConsPlusNormal"/>
        <w:ind w:firstLine="540"/>
        <w:jc w:val="both"/>
      </w:pPr>
    </w:p>
    <w:p w:rsidR="00935455" w:rsidRDefault="00935455">
      <w:pPr>
        <w:pStyle w:val="ConsPlusNormal"/>
        <w:jc w:val="center"/>
        <w:outlineLvl w:val="2"/>
      </w:pPr>
      <w:r>
        <w:t>4. Филиал федерального государственного бюджетного</w:t>
      </w:r>
    </w:p>
    <w:p w:rsidR="00935455" w:rsidRDefault="00935455">
      <w:pPr>
        <w:pStyle w:val="ConsPlusNormal"/>
        <w:jc w:val="center"/>
      </w:pPr>
      <w:r>
        <w:t>учреждения "Федеральная кадастровая палата Федеральной</w:t>
      </w:r>
    </w:p>
    <w:p w:rsidR="00935455" w:rsidRDefault="00935455">
      <w:pPr>
        <w:pStyle w:val="ConsPlusNormal"/>
        <w:jc w:val="center"/>
      </w:pPr>
      <w:r>
        <w:t>службы государственной регистрации, кадастра и картографии"</w:t>
      </w:r>
    </w:p>
    <w:p w:rsidR="00935455" w:rsidRDefault="00935455">
      <w:pPr>
        <w:pStyle w:val="ConsPlusNormal"/>
        <w:jc w:val="center"/>
      </w:pPr>
      <w:r>
        <w:t>по Воронежской области</w:t>
      </w:r>
    </w:p>
    <w:p w:rsidR="00935455" w:rsidRDefault="00935455">
      <w:pPr>
        <w:pStyle w:val="ConsPlusNormal"/>
        <w:ind w:firstLine="540"/>
        <w:jc w:val="both"/>
      </w:pPr>
    </w:p>
    <w:p w:rsidR="00935455" w:rsidRDefault="00935455">
      <w:pPr>
        <w:pStyle w:val="ConsPlusNormal"/>
        <w:ind w:firstLine="540"/>
        <w:jc w:val="both"/>
      </w:pPr>
      <w:r>
        <w:t>Местонахождение, адрес: 394077, г. Воронеж, ул. Генерала Лизюкова, д. 2.</w:t>
      </w:r>
    </w:p>
    <w:p w:rsidR="00935455" w:rsidRDefault="00935455">
      <w:pPr>
        <w:pStyle w:val="ConsPlusNormal"/>
        <w:spacing w:before="220"/>
        <w:ind w:firstLine="540"/>
        <w:jc w:val="both"/>
      </w:pPr>
      <w:r>
        <w:t>Официальный сайт в сети "Интернет": www.fkp-vrn.ru.</w:t>
      </w:r>
    </w:p>
    <w:p w:rsidR="00935455" w:rsidRDefault="00935455">
      <w:pPr>
        <w:pStyle w:val="ConsPlusNormal"/>
        <w:spacing w:before="220"/>
        <w:ind w:firstLine="540"/>
        <w:jc w:val="both"/>
      </w:pPr>
      <w:r>
        <w:t>Адрес электронной почты: fgu36@u36.rosreestr.ru.</w:t>
      </w:r>
    </w:p>
    <w:p w:rsidR="00935455" w:rsidRDefault="00935455">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2098"/>
        <w:gridCol w:w="3061"/>
        <w:gridCol w:w="2211"/>
      </w:tblGrid>
      <w:tr w:rsidR="00935455">
        <w:tc>
          <w:tcPr>
            <w:tcW w:w="2098" w:type="dxa"/>
            <w:tcBorders>
              <w:top w:val="nil"/>
              <w:left w:val="nil"/>
              <w:bottom w:val="nil"/>
              <w:right w:val="nil"/>
            </w:tcBorders>
          </w:tcPr>
          <w:p w:rsidR="00935455" w:rsidRDefault="00935455">
            <w:pPr>
              <w:pStyle w:val="ConsPlusNormal"/>
              <w:ind w:firstLine="284"/>
              <w:jc w:val="both"/>
            </w:pPr>
            <w:r>
              <w:t>График работы:</w:t>
            </w:r>
          </w:p>
        </w:tc>
        <w:tc>
          <w:tcPr>
            <w:tcW w:w="3061" w:type="dxa"/>
            <w:tcBorders>
              <w:top w:val="nil"/>
              <w:left w:val="nil"/>
              <w:bottom w:val="nil"/>
              <w:right w:val="nil"/>
            </w:tcBorders>
          </w:tcPr>
          <w:p w:rsidR="00935455" w:rsidRDefault="00935455">
            <w:pPr>
              <w:pStyle w:val="ConsPlusNormal"/>
              <w:jc w:val="both"/>
            </w:pPr>
            <w:r>
              <w:t>Понедельник - четверг</w:t>
            </w:r>
          </w:p>
        </w:tc>
        <w:tc>
          <w:tcPr>
            <w:tcW w:w="2211" w:type="dxa"/>
            <w:tcBorders>
              <w:top w:val="nil"/>
              <w:left w:val="nil"/>
              <w:bottom w:val="nil"/>
              <w:right w:val="nil"/>
            </w:tcBorders>
          </w:tcPr>
          <w:p w:rsidR="00935455" w:rsidRDefault="00935455">
            <w:pPr>
              <w:pStyle w:val="ConsPlusNormal"/>
              <w:jc w:val="both"/>
            </w:pPr>
            <w:r>
              <w:t>с 9.00 ч. до 18.00 ч.</w:t>
            </w:r>
          </w:p>
        </w:tc>
      </w:tr>
      <w:tr w:rsidR="00935455">
        <w:tc>
          <w:tcPr>
            <w:tcW w:w="2098" w:type="dxa"/>
            <w:tcBorders>
              <w:top w:val="nil"/>
              <w:left w:val="nil"/>
              <w:bottom w:val="nil"/>
              <w:right w:val="nil"/>
            </w:tcBorders>
          </w:tcPr>
          <w:p w:rsidR="00935455" w:rsidRDefault="00935455">
            <w:pPr>
              <w:pStyle w:val="ConsPlusNormal"/>
            </w:pPr>
          </w:p>
        </w:tc>
        <w:tc>
          <w:tcPr>
            <w:tcW w:w="3061" w:type="dxa"/>
            <w:tcBorders>
              <w:top w:val="nil"/>
              <w:left w:val="nil"/>
              <w:bottom w:val="nil"/>
              <w:right w:val="nil"/>
            </w:tcBorders>
          </w:tcPr>
          <w:p w:rsidR="00935455" w:rsidRDefault="00935455">
            <w:pPr>
              <w:pStyle w:val="ConsPlusNormal"/>
              <w:jc w:val="both"/>
            </w:pPr>
            <w:r>
              <w:t>Пятница</w:t>
            </w:r>
          </w:p>
        </w:tc>
        <w:tc>
          <w:tcPr>
            <w:tcW w:w="2211" w:type="dxa"/>
            <w:tcBorders>
              <w:top w:val="nil"/>
              <w:left w:val="nil"/>
              <w:bottom w:val="nil"/>
              <w:right w:val="nil"/>
            </w:tcBorders>
          </w:tcPr>
          <w:p w:rsidR="00935455" w:rsidRDefault="00935455">
            <w:pPr>
              <w:pStyle w:val="ConsPlusNormal"/>
              <w:jc w:val="both"/>
            </w:pPr>
            <w:r>
              <w:t>с 9.00 ч. до 16.45 ч.</w:t>
            </w:r>
          </w:p>
        </w:tc>
      </w:tr>
      <w:tr w:rsidR="00935455">
        <w:tc>
          <w:tcPr>
            <w:tcW w:w="2098" w:type="dxa"/>
            <w:tcBorders>
              <w:top w:val="nil"/>
              <w:left w:val="nil"/>
              <w:bottom w:val="nil"/>
              <w:right w:val="nil"/>
            </w:tcBorders>
          </w:tcPr>
          <w:p w:rsidR="00935455" w:rsidRDefault="00935455">
            <w:pPr>
              <w:pStyle w:val="ConsPlusNormal"/>
            </w:pPr>
          </w:p>
        </w:tc>
        <w:tc>
          <w:tcPr>
            <w:tcW w:w="3061" w:type="dxa"/>
            <w:tcBorders>
              <w:top w:val="nil"/>
              <w:left w:val="nil"/>
              <w:bottom w:val="nil"/>
              <w:right w:val="nil"/>
            </w:tcBorders>
          </w:tcPr>
          <w:p w:rsidR="00935455" w:rsidRDefault="00935455">
            <w:pPr>
              <w:pStyle w:val="ConsPlusNormal"/>
              <w:jc w:val="both"/>
            </w:pPr>
            <w:r>
              <w:t>Перерыв</w:t>
            </w:r>
          </w:p>
        </w:tc>
        <w:tc>
          <w:tcPr>
            <w:tcW w:w="2211" w:type="dxa"/>
            <w:tcBorders>
              <w:top w:val="nil"/>
              <w:left w:val="nil"/>
              <w:bottom w:val="nil"/>
              <w:right w:val="nil"/>
            </w:tcBorders>
          </w:tcPr>
          <w:p w:rsidR="00935455" w:rsidRDefault="00935455">
            <w:pPr>
              <w:pStyle w:val="ConsPlusNormal"/>
              <w:jc w:val="both"/>
            </w:pPr>
            <w:r>
              <w:t>с 13.00 ч. до 13.45 ч.</w:t>
            </w:r>
          </w:p>
        </w:tc>
      </w:tr>
      <w:tr w:rsidR="00935455">
        <w:tc>
          <w:tcPr>
            <w:tcW w:w="2098" w:type="dxa"/>
            <w:tcBorders>
              <w:top w:val="nil"/>
              <w:left w:val="nil"/>
              <w:bottom w:val="nil"/>
              <w:right w:val="nil"/>
            </w:tcBorders>
          </w:tcPr>
          <w:p w:rsidR="00935455" w:rsidRDefault="00935455">
            <w:pPr>
              <w:pStyle w:val="ConsPlusNormal"/>
            </w:pPr>
          </w:p>
        </w:tc>
        <w:tc>
          <w:tcPr>
            <w:tcW w:w="5272" w:type="dxa"/>
            <w:gridSpan w:val="2"/>
            <w:tcBorders>
              <w:top w:val="nil"/>
              <w:left w:val="nil"/>
              <w:bottom w:val="nil"/>
              <w:right w:val="nil"/>
            </w:tcBorders>
          </w:tcPr>
          <w:p w:rsidR="00935455" w:rsidRDefault="00935455">
            <w:pPr>
              <w:pStyle w:val="ConsPlusNormal"/>
              <w:jc w:val="both"/>
            </w:pPr>
            <w:r>
              <w:t>Суббота, воскресенье - выходные дни.</w:t>
            </w:r>
          </w:p>
        </w:tc>
      </w:tr>
    </w:tbl>
    <w:p w:rsidR="00935455" w:rsidRDefault="00935455">
      <w:pPr>
        <w:pStyle w:val="ConsPlusNormal"/>
        <w:ind w:firstLine="540"/>
        <w:jc w:val="both"/>
      </w:pPr>
    </w:p>
    <w:p w:rsidR="00935455" w:rsidRDefault="00935455">
      <w:pPr>
        <w:pStyle w:val="ConsPlusNormal"/>
        <w:ind w:firstLine="540"/>
        <w:jc w:val="both"/>
      </w:pPr>
      <w:r>
        <w:t>Справочные телефоны: (473) 241-72-21, (473) 266-38-82.</w:t>
      </w:r>
    </w:p>
    <w:p w:rsidR="00935455" w:rsidRDefault="00935455">
      <w:pPr>
        <w:pStyle w:val="ConsPlusNormal"/>
        <w:ind w:firstLine="540"/>
        <w:jc w:val="both"/>
      </w:pPr>
    </w:p>
    <w:p w:rsidR="00935455" w:rsidRDefault="00935455">
      <w:pPr>
        <w:pStyle w:val="ConsPlusNormal"/>
        <w:jc w:val="center"/>
        <w:outlineLvl w:val="2"/>
      </w:pPr>
      <w:r>
        <w:t>5. Управление главного архитектора администрации</w:t>
      </w:r>
    </w:p>
    <w:p w:rsidR="00935455" w:rsidRDefault="00935455">
      <w:pPr>
        <w:pStyle w:val="ConsPlusNormal"/>
        <w:jc w:val="center"/>
      </w:pPr>
      <w:r>
        <w:t>городского округа город Воронеж</w:t>
      </w:r>
    </w:p>
    <w:p w:rsidR="00935455" w:rsidRDefault="00935455">
      <w:pPr>
        <w:pStyle w:val="ConsPlusNormal"/>
        <w:ind w:firstLine="540"/>
        <w:jc w:val="both"/>
      </w:pPr>
    </w:p>
    <w:p w:rsidR="00935455" w:rsidRDefault="00935455">
      <w:pPr>
        <w:pStyle w:val="ConsPlusNormal"/>
        <w:ind w:firstLine="540"/>
        <w:jc w:val="both"/>
      </w:pPr>
      <w:r>
        <w:t>Местонахождение, почтовый адрес: 394006, г. Воронеж, ул. Кольцовская, 45.</w:t>
      </w:r>
    </w:p>
    <w:p w:rsidR="00935455" w:rsidRDefault="00935455">
      <w:pPr>
        <w:pStyle w:val="ConsPlusNormal"/>
        <w:spacing w:before="220"/>
        <w:ind w:firstLine="540"/>
        <w:jc w:val="both"/>
      </w:pPr>
      <w:r>
        <w:t>Официальный сайт в сети "Интернет": www.uga.voronezh-city.ru.</w:t>
      </w:r>
    </w:p>
    <w:p w:rsidR="00935455" w:rsidRDefault="00935455">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2098"/>
        <w:gridCol w:w="3061"/>
        <w:gridCol w:w="2211"/>
      </w:tblGrid>
      <w:tr w:rsidR="00935455">
        <w:tc>
          <w:tcPr>
            <w:tcW w:w="2098" w:type="dxa"/>
            <w:tcBorders>
              <w:top w:val="nil"/>
              <w:left w:val="nil"/>
              <w:bottom w:val="nil"/>
              <w:right w:val="nil"/>
            </w:tcBorders>
          </w:tcPr>
          <w:p w:rsidR="00935455" w:rsidRDefault="00935455">
            <w:pPr>
              <w:pStyle w:val="ConsPlusNormal"/>
              <w:ind w:firstLine="284"/>
              <w:jc w:val="both"/>
            </w:pPr>
            <w:r>
              <w:t>График работы:</w:t>
            </w:r>
          </w:p>
        </w:tc>
        <w:tc>
          <w:tcPr>
            <w:tcW w:w="3061" w:type="dxa"/>
            <w:tcBorders>
              <w:top w:val="nil"/>
              <w:left w:val="nil"/>
              <w:bottom w:val="nil"/>
              <w:right w:val="nil"/>
            </w:tcBorders>
          </w:tcPr>
          <w:p w:rsidR="00935455" w:rsidRDefault="00935455">
            <w:pPr>
              <w:pStyle w:val="ConsPlusNormal"/>
              <w:jc w:val="both"/>
            </w:pPr>
            <w:r>
              <w:t>Понедельник - четверг</w:t>
            </w:r>
          </w:p>
        </w:tc>
        <w:tc>
          <w:tcPr>
            <w:tcW w:w="2211" w:type="dxa"/>
            <w:tcBorders>
              <w:top w:val="nil"/>
              <w:left w:val="nil"/>
              <w:bottom w:val="nil"/>
              <w:right w:val="nil"/>
            </w:tcBorders>
          </w:tcPr>
          <w:p w:rsidR="00935455" w:rsidRDefault="00935455">
            <w:pPr>
              <w:pStyle w:val="ConsPlusNormal"/>
              <w:jc w:val="both"/>
            </w:pPr>
            <w:r>
              <w:t>с 9.00 ч. до 18.00 ч.</w:t>
            </w:r>
          </w:p>
        </w:tc>
      </w:tr>
      <w:tr w:rsidR="00935455">
        <w:tc>
          <w:tcPr>
            <w:tcW w:w="2098" w:type="dxa"/>
            <w:tcBorders>
              <w:top w:val="nil"/>
              <w:left w:val="nil"/>
              <w:bottom w:val="nil"/>
              <w:right w:val="nil"/>
            </w:tcBorders>
          </w:tcPr>
          <w:p w:rsidR="00935455" w:rsidRDefault="00935455">
            <w:pPr>
              <w:pStyle w:val="ConsPlusNormal"/>
            </w:pPr>
          </w:p>
        </w:tc>
        <w:tc>
          <w:tcPr>
            <w:tcW w:w="3061" w:type="dxa"/>
            <w:tcBorders>
              <w:top w:val="nil"/>
              <w:left w:val="nil"/>
              <w:bottom w:val="nil"/>
              <w:right w:val="nil"/>
            </w:tcBorders>
          </w:tcPr>
          <w:p w:rsidR="00935455" w:rsidRDefault="00935455">
            <w:pPr>
              <w:pStyle w:val="ConsPlusNormal"/>
              <w:jc w:val="both"/>
            </w:pPr>
            <w:r>
              <w:t>Пятница</w:t>
            </w:r>
          </w:p>
        </w:tc>
        <w:tc>
          <w:tcPr>
            <w:tcW w:w="2211" w:type="dxa"/>
            <w:tcBorders>
              <w:top w:val="nil"/>
              <w:left w:val="nil"/>
              <w:bottom w:val="nil"/>
              <w:right w:val="nil"/>
            </w:tcBorders>
          </w:tcPr>
          <w:p w:rsidR="00935455" w:rsidRDefault="00935455">
            <w:pPr>
              <w:pStyle w:val="ConsPlusNormal"/>
              <w:jc w:val="both"/>
            </w:pPr>
            <w:r>
              <w:t>с 9.00 ч. до 16.45 ч.</w:t>
            </w:r>
          </w:p>
        </w:tc>
      </w:tr>
      <w:tr w:rsidR="00935455">
        <w:tc>
          <w:tcPr>
            <w:tcW w:w="2098" w:type="dxa"/>
            <w:tcBorders>
              <w:top w:val="nil"/>
              <w:left w:val="nil"/>
              <w:bottom w:val="nil"/>
              <w:right w:val="nil"/>
            </w:tcBorders>
          </w:tcPr>
          <w:p w:rsidR="00935455" w:rsidRDefault="00935455">
            <w:pPr>
              <w:pStyle w:val="ConsPlusNormal"/>
            </w:pPr>
          </w:p>
        </w:tc>
        <w:tc>
          <w:tcPr>
            <w:tcW w:w="3061" w:type="dxa"/>
            <w:tcBorders>
              <w:top w:val="nil"/>
              <w:left w:val="nil"/>
              <w:bottom w:val="nil"/>
              <w:right w:val="nil"/>
            </w:tcBorders>
          </w:tcPr>
          <w:p w:rsidR="00935455" w:rsidRDefault="00935455">
            <w:pPr>
              <w:pStyle w:val="ConsPlusNormal"/>
              <w:jc w:val="both"/>
            </w:pPr>
            <w:r>
              <w:t>Перерыв</w:t>
            </w:r>
          </w:p>
        </w:tc>
        <w:tc>
          <w:tcPr>
            <w:tcW w:w="2211" w:type="dxa"/>
            <w:tcBorders>
              <w:top w:val="nil"/>
              <w:left w:val="nil"/>
              <w:bottom w:val="nil"/>
              <w:right w:val="nil"/>
            </w:tcBorders>
          </w:tcPr>
          <w:p w:rsidR="00935455" w:rsidRDefault="00935455">
            <w:pPr>
              <w:pStyle w:val="ConsPlusNormal"/>
              <w:jc w:val="both"/>
            </w:pPr>
            <w:r>
              <w:t>с 13.00 ч. до 13.45 ч.</w:t>
            </w:r>
          </w:p>
        </w:tc>
      </w:tr>
      <w:tr w:rsidR="00935455">
        <w:tc>
          <w:tcPr>
            <w:tcW w:w="2098" w:type="dxa"/>
            <w:tcBorders>
              <w:top w:val="nil"/>
              <w:left w:val="nil"/>
              <w:bottom w:val="nil"/>
              <w:right w:val="nil"/>
            </w:tcBorders>
          </w:tcPr>
          <w:p w:rsidR="00935455" w:rsidRDefault="00935455">
            <w:pPr>
              <w:pStyle w:val="ConsPlusNormal"/>
            </w:pPr>
          </w:p>
        </w:tc>
        <w:tc>
          <w:tcPr>
            <w:tcW w:w="5272" w:type="dxa"/>
            <w:gridSpan w:val="2"/>
            <w:tcBorders>
              <w:top w:val="nil"/>
              <w:left w:val="nil"/>
              <w:bottom w:val="nil"/>
              <w:right w:val="nil"/>
            </w:tcBorders>
          </w:tcPr>
          <w:p w:rsidR="00935455" w:rsidRDefault="00935455">
            <w:pPr>
              <w:pStyle w:val="ConsPlusNormal"/>
              <w:jc w:val="both"/>
            </w:pPr>
            <w:r>
              <w:t>Суббота, воскресенье - выходные дни.</w:t>
            </w:r>
          </w:p>
        </w:tc>
      </w:tr>
    </w:tbl>
    <w:p w:rsidR="00935455" w:rsidRDefault="00935455">
      <w:pPr>
        <w:pStyle w:val="ConsPlusNormal"/>
        <w:ind w:firstLine="540"/>
        <w:jc w:val="both"/>
      </w:pPr>
    </w:p>
    <w:p w:rsidR="00935455" w:rsidRDefault="00935455">
      <w:pPr>
        <w:pStyle w:val="ConsPlusNormal"/>
        <w:ind w:firstLine="540"/>
        <w:jc w:val="both"/>
      </w:pPr>
      <w:r>
        <w:t>Справочные телефоны: (473) 277-82-01, (473) 277-93-84.</w:t>
      </w:r>
    </w:p>
    <w:p w:rsidR="00935455" w:rsidRDefault="00935455">
      <w:pPr>
        <w:pStyle w:val="ConsPlusNormal"/>
        <w:ind w:firstLine="540"/>
        <w:jc w:val="both"/>
      </w:pPr>
    </w:p>
    <w:p w:rsidR="00935455" w:rsidRDefault="00935455">
      <w:pPr>
        <w:pStyle w:val="ConsPlusNormal"/>
        <w:jc w:val="center"/>
        <w:outlineLvl w:val="2"/>
      </w:pPr>
      <w:r>
        <w:t>6. Департамент культуры Воронежской области</w:t>
      </w:r>
    </w:p>
    <w:p w:rsidR="00935455" w:rsidRDefault="00935455">
      <w:pPr>
        <w:pStyle w:val="ConsPlusNormal"/>
        <w:ind w:firstLine="540"/>
        <w:jc w:val="both"/>
      </w:pPr>
    </w:p>
    <w:p w:rsidR="00935455" w:rsidRDefault="00935455">
      <w:pPr>
        <w:pStyle w:val="ConsPlusNormal"/>
        <w:ind w:firstLine="540"/>
        <w:jc w:val="both"/>
      </w:pPr>
      <w:r>
        <w:t>Местонахождение, почтовый адрес: 394006, г. Воронеж, ул. К. Маркса, 51.</w:t>
      </w:r>
    </w:p>
    <w:p w:rsidR="00935455" w:rsidRDefault="00935455">
      <w:pPr>
        <w:pStyle w:val="ConsPlusNormal"/>
        <w:spacing w:before="220"/>
        <w:ind w:firstLine="540"/>
        <w:jc w:val="both"/>
      </w:pPr>
      <w:r>
        <w:t>Официальный сайт в сети "Интернет": www.vrn-uk.ru.</w:t>
      </w:r>
    </w:p>
    <w:p w:rsidR="00935455" w:rsidRDefault="00935455">
      <w:pPr>
        <w:pStyle w:val="ConsPlusNormal"/>
        <w:spacing w:before="220"/>
        <w:ind w:firstLine="540"/>
        <w:jc w:val="both"/>
      </w:pPr>
      <w:r>
        <w:t>Адрес электронной почты: kultura.vrn@mail.ru.</w:t>
      </w:r>
    </w:p>
    <w:p w:rsidR="00935455" w:rsidRDefault="00935455">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2098"/>
        <w:gridCol w:w="3061"/>
        <w:gridCol w:w="2211"/>
      </w:tblGrid>
      <w:tr w:rsidR="00935455">
        <w:tc>
          <w:tcPr>
            <w:tcW w:w="2098" w:type="dxa"/>
            <w:tcBorders>
              <w:top w:val="nil"/>
              <w:left w:val="nil"/>
              <w:bottom w:val="nil"/>
              <w:right w:val="nil"/>
            </w:tcBorders>
          </w:tcPr>
          <w:p w:rsidR="00935455" w:rsidRDefault="00935455">
            <w:pPr>
              <w:pStyle w:val="ConsPlusNormal"/>
              <w:ind w:firstLine="284"/>
              <w:jc w:val="both"/>
            </w:pPr>
            <w:r>
              <w:t>График работы:</w:t>
            </w:r>
          </w:p>
        </w:tc>
        <w:tc>
          <w:tcPr>
            <w:tcW w:w="3061" w:type="dxa"/>
            <w:tcBorders>
              <w:top w:val="nil"/>
              <w:left w:val="nil"/>
              <w:bottom w:val="nil"/>
              <w:right w:val="nil"/>
            </w:tcBorders>
          </w:tcPr>
          <w:p w:rsidR="00935455" w:rsidRDefault="00935455">
            <w:pPr>
              <w:pStyle w:val="ConsPlusNormal"/>
              <w:jc w:val="both"/>
            </w:pPr>
            <w:r>
              <w:t>Понедельник - четверг</w:t>
            </w:r>
          </w:p>
        </w:tc>
        <w:tc>
          <w:tcPr>
            <w:tcW w:w="2211" w:type="dxa"/>
            <w:tcBorders>
              <w:top w:val="nil"/>
              <w:left w:val="nil"/>
              <w:bottom w:val="nil"/>
              <w:right w:val="nil"/>
            </w:tcBorders>
          </w:tcPr>
          <w:p w:rsidR="00935455" w:rsidRDefault="00935455">
            <w:pPr>
              <w:pStyle w:val="ConsPlusNormal"/>
              <w:jc w:val="both"/>
            </w:pPr>
            <w:r>
              <w:t>с 9.00 ч. до 18.00 ч.</w:t>
            </w:r>
          </w:p>
        </w:tc>
      </w:tr>
      <w:tr w:rsidR="00935455">
        <w:tc>
          <w:tcPr>
            <w:tcW w:w="2098" w:type="dxa"/>
            <w:tcBorders>
              <w:top w:val="nil"/>
              <w:left w:val="nil"/>
              <w:bottom w:val="nil"/>
              <w:right w:val="nil"/>
            </w:tcBorders>
          </w:tcPr>
          <w:p w:rsidR="00935455" w:rsidRDefault="00935455">
            <w:pPr>
              <w:pStyle w:val="ConsPlusNormal"/>
            </w:pPr>
          </w:p>
        </w:tc>
        <w:tc>
          <w:tcPr>
            <w:tcW w:w="3061" w:type="dxa"/>
            <w:tcBorders>
              <w:top w:val="nil"/>
              <w:left w:val="nil"/>
              <w:bottom w:val="nil"/>
              <w:right w:val="nil"/>
            </w:tcBorders>
          </w:tcPr>
          <w:p w:rsidR="00935455" w:rsidRDefault="00935455">
            <w:pPr>
              <w:pStyle w:val="ConsPlusNormal"/>
              <w:jc w:val="both"/>
            </w:pPr>
            <w:r>
              <w:t>Пятница</w:t>
            </w:r>
          </w:p>
        </w:tc>
        <w:tc>
          <w:tcPr>
            <w:tcW w:w="2211" w:type="dxa"/>
            <w:tcBorders>
              <w:top w:val="nil"/>
              <w:left w:val="nil"/>
              <w:bottom w:val="nil"/>
              <w:right w:val="nil"/>
            </w:tcBorders>
          </w:tcPr>
          <w:p w:rsidR="00935455" w:rsidRDefault="00935455">
            <w:pPr>
              <w:pStyle w:val="ConsPlusNormal"/>
              <w:jc w:val="both"/>
            </w:pPr>
            <w:r>
              <w:t>с 9.00 ч. до 16.45 ч.</w:t>
            </w:r>
          </w:p>
        </w:tc>
      </w:tr>
      <w:tr w:rsidR="00935455">
        <w:tc>
          <w:tcPr>
            <w:tcW w:w="2098" w:type="dxa"/>
            <w:tcBorders>
              <w:top w:val="nil"/>
              <w:left w:val="nil"/>
              <w:bottom w:val="nil"/>
              <w:right w:val="nil"/>
            </w:tcBorders>
          </w:tcPr>
          <w:p w:rsidR="00935455" w:rsidRDefault="00935455">
            <w:pPr>
              <w:pStyle w:val="ConsPlusNormal"/>
            </w:pPr>
          </w:p>
        </w:tc>
        <w:tc>
          <w:tcPr>
            <w:tcW w:w="3061" w:type="dxa"/>
            <w:tcBorders>
              <w:top w:val="nil"/>
              <w:left w:val="nil"/>
              <w:bottom w:val="nil"/>
              <w:right w:val="nil"/>
            </w:tcBorders>
          </w:tcPr>
          <w:p w:rsidR="00935455" w:rsidRDefault="00935455">
            <w:pPr>
              <w:pStyle w:val="ConsPlusNormal"/>
              <w:jc w:val="both"/>
            </w:pPr>
            <w:r>
              <w:t>Перерыв</w:t>
            </w:r>
          </w:p>
        </w:tc>
        <w:tc>
          <w:tcPr>
            <w:tcW w:w="2211" w:type="dxa"/>
            <w:tcBorders>
              <w:top w:val="nil"/>
              <w:left w:val="nil"/>
              <w:bottom w:val="nil"/>
              <w:right w:val="nil"/>
            </w:tcBorders>
          </w:tcPr>
          <w:p w:rsidR="00935455" w:rsidRDefault="00935455">
            <w:pPr>
              <w:pStyle w:val="ConsPlusNormal"/>
              <w:jc w:val="both"/>
            </w:pPr>
            <w:r>
              <w:t>с 13.00 ч. до 13.45 ч.</w:t>
            </w:r>
          </w:p>
        </w:tc>
      </w:tr>
      <w:tr w:rsidR="00935455">
        <w:tc>
          <w:tcPr>
            <w:tcW w:w="2098" w:type="dxa"/>
            <w:tcBorders>
              <w:top w:val="nil"/>
              <w:left w:val="nil"/>
              <w:bottom w:val="nil"/>
              <w:right w:val="nil"/>
            </w:tcBorders>
          </w:tcPr>
          <w:p w:rsidR="00935455" w:rsidRDefault="00935455">
            <w:pPr>
              <w:pStyle w:val="ConsPlusNormal"/>
            </w:pPr>
          </w:p>
        </w:tc>
        <w:tc>
          <w:tcPr>
            <w:tcW w:w="5272" w:type="dxa"/>
            <w:gridSpan w:val="2"/>
            <w:tcBorders>
              <w:top w:val="nil"/>
              <w:left w:val="nil"/>
              <w:bottom w:val="nil"/>
              <w:right w:val="nil"/>
            </w:tcBorders>
          </w:tcPr>
          <w:p w:rsidR="00935455" w:rsidRDefault="00935455">
            <w:pPr>
              <w:pStyle w:val="ConsPlusNormal"/>
              <w:jc w:val="both"/>
            </w:pPr>
            <w:r>
              <w:t>Суббота, воскресенье - выходные дни.</w:t>
            </w:r>
          </w:p>
        </w:tc>
      </w:tr>
    </w:tbl>
    <w:p w:rsidR="00935455" w:rsidRDefault="00935455">
      <w:pPr>
        <w:pStyle w:val="ConsPlusNormal"/>
        <w:ind w:firstLine="540"/>
        <w:jc w:val="both"/>
      </w:pPr>
    </w:p>
    <w:p w:rsidR="00935455" w:rsidRDefault="00935455">
      <w:pPr>
        <w:pStyle w:val="ConsPlusNormal"/>
        <w:ind w:firstLine="540"/>
        <w:jc w:val="both"/>
      </w:pPr>
      <w:r>
        <w:t>Справочные телефоны: (473) 253-11-08.</w:t>
      </w:r>
    </w:p>
    <w:p w:rsidR="00935455" w:rsidRDefault="00935455">
      <w:pPr>
        <w:pStyle w:val="ConsPlusNormal"/>
        <w:ind w:firstLine="540"/>
        <w:jc w:val="both"/>
      </w:pPr>
    </w:p>
    <w:p w:rsidR="00935455" w:rsidRDefault="00935455">
      <w:pPr>
        <w:pStyle w:val="ConsPlusNormal"/>
        <w:jc w:val="center"/>
        <w:outlineLvl w:val="2"/>
      </w:pPr>
      <w:r>
        <w:t>7. Областное государственное бюджетное учреждение</w:t>
      </w:r>
    </w:p>
    <w:p w:rsidR="00935455" w:rsidRDefault="00935455">
      <w:pPr>
        <w:pStyle w:val="ConsPlusNormal"/>
        <w:jc w:val="center"/>
      </w:pPr>
      <w:r>
        <w:t>Воронежской области "Управление природных ресурсов"</w:t>
      </w:r>
    </w:p>
    <w:p w:rsidR="00935455" w:rsidRDefault="00935455">
      <w:pPr>
        <w:pStyle w:val="ConsPlusNormal"/>
        <w:ind w:firstLine="540"/>
        <w:jc w:val="both"/>
      </w:pPr>
    </w:p>
    <w:p w:rsidR="00935455" w:rsidRDefault="00935455">
      <w:pPr>
        <w:pStyle w:val="ConsPlusNormal"/>
        <w:ind w:firstLine="540"/>
        <w:jc w:val="both"/>
      </w:pPr>
      <w:r>
        <w:t>Местонахождение: г. Воронеж, ул. Средне-Московская, 12.</w:t>
      </w:r>
    </w:p>
    <w:p w:rsidR="00935455" w:rsidRDefault="00935455">
      <w:pPr>
        <w:pStyle w:val="ConsPlusNormal"/>
        <w:spacing w:before="220"/>
        <w:ind w:firstLine="540"/>
        <w:jc w:val="both"/>
      </w:pPr>
      <w:r>
        <w:t>Почтовый адрес: 394006, г. Воронеж, ул. Средне-Московская, 12.</w:t>
      </w:r>
    </w:p>
    <w:p w:rsidR="00935455" w:rsidRDefault="00935455">
      <w:pPr>
        <w:pStyle w:val="ConsPlusNormal"/>
        <w:spacing w:before="220"/>
        <w:ind w:firstLine="540"/>
        <w:jc w:val="both"/>
      </w:pPr>
      <w:r>
        <w:t>Официальный сайт в сети "Интернет": www.uprvo.ru.</w:t>
      </w:r>
    </w:p>
    <w:p w:rsidR="00935455" w:rsidRDefault="00935455">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2098"/>
        <w:gridCol w:w="3061"/>
        <w:gridCol w:w="2211"/>
      </w:tblGrid>
      <w:tr w:rsidR="00935455">
        <w:tc>
          <w:tcPr>
            <w:tcW w:w="2098" w:type="dxa"/>
            <w:tcBorders>
              <w:top w:val="nil"/>
              <w:left w:val="nil"/>
              <w:bottom w:val="nil"/>
              <w:right w:val="nil"/>
            </w:tcBorders>
          </w:tcPr>
          <w:p w:rsidR="00935455" w:rsidRDefault="00935455">
            <w:pPr>
              <w:pStyle w:val="ConsPlusNormal"/>
              <w:ind w:firstLine="284"/>
              <w:jc w:val="both"/>
            </w:pPr>
            <w:r>
              <w:t>График работы:</w:t>
            </w:r>
          </w:p>
        </w:tc>
        <w:tc>
          <w:tcPr>
            <w:tcW w:w="3061" w:type="dxa"/>
            <w:tcBorders>
              <w:top w:val="nil"/>
              <w:left w:val="nil"/>
              <w:bottom w:val="nil"/>
              <w:right w:val="nil"/>
            </w:tcBorders>
          </w:tcPr>
          <w:p w:rsidR="00935455" w:rsidRDefault="00935455">
            <w:pPr>
              <w:pStyle w:val="ConsPlusNormal"/>
              <w:jc w:val="both"/>
            </w:pPr>
            <w:r>
              <w:t>Понедельник - четверг</w:t>
            </w:r>
          </w:p>
        </w:tc>
        <w:tc>
          <w:tcPr>
            <w:tcW w:w="2211" w:type="dxa"/>
            <w:tcBorders>
              <w:top w:val="nil"/>
              <w:left w:val="nil"/>
              <w:bottom w:val="nil"/>
              <w:right w:val="nil"/>
            </w:tcBorders>
          </w:tcPr>
          <w:p w:rsidR="00935455" w:rsidRDefault="00935455">
            <w:pPr>
              <w:pStyle w:val="ConsPlusNormal"/>
              <w:jc w:val="both"/>
            </w:pPr>
            <w:r>
              <w:t>с 9.00 ч. до 18.00 ч.</w:t>
            </w:r>
          </w:p>
        </w:tc>
      </w:tr>
      <w:tr w:rsidR="00935455">
        <w:tc>
          <w:tcPr>
            <w:tcW w:w="2098" w:type="dxa"/>
            <w:tcBorders>
              <w:top w:val="nil"/>
              <w:left w:val="nil"/>
              <w:bottom w:val="nil"/>
              <w:right w:val="nil"/>
            </w:tcBorders>
          </w:tcPr>
          <w:p w:rsidR="00935455" w:rsidRDefault="00935455">
            <w:pPr>
              <w:pStyle w:val="ConsPlusNormal"/>
            </w:pPr>
          </w:p>
        </w:tc>
        <w:tc>
          <w:tcPr>
            <w:tcW w:w="3061" w:type="dxa"/>
            <w:tcBorders>
              <w:top w:val="nil"/>
              <w:left w:val="nil"/>
              <w:bottom w:val="nil"/>
              <w:right w:val="nil"/>
            </w:tcBorders>
          </w:tcPr>
          <w:p w:rsidR="00935455" w:rsidRDefault="00935455">
            <w:pPr>
              <w:pStyle w:val="ConsPlusNormal"/>
              <w:jc w:val="both"/>
            </w:pPr>
            <w:r>
              <w:t>Пятница</w:t>
            </w:r>
          </w:p>
        </w:tc>
        <w:tc>
          <w:tcPr>
            <w:tcW w:w="2211" w:type="dxa"/>
            <w:tcBorders>
              <w:top w:val="nil"/>
              <w:left w:val="nil"/>
              <w:bottom w:val="nil"/>
              <w:right w:val="nil"/>
            </w:tcBorders>
          </w:tcPr>
          <w:p w:rsidR="00935455" w:rsidRDefault="00935455">
            <w:pPr>
              <w:pStyle w:val="ConsPlusNormal"/>
              <w:jc w:val="both"/>
            </w:pPr>
            <w:r>
              <w:t>с 9.00 ч. до 16.45 ч.</w:t>
            </w:r>
          </w:p>
        </w:tc>
      </w:tr>
      <w:tr w:rsidR="00935455">
        <w:tc>
          <w:tcPr>
            <w:tcW w:w="2098" w:type="dxa"/>
            <w:tcBorders>
              <w:top w:val="nil"/>
              <w:left w:val="nil"/>
              <w:bottom w:val="nil"/>
              <w:right w:val="nil"/>
            </w:tcBorders>
          </w:tcPr>
          <w:p w:rsidR="00935455" w:rsidRDefault="00935455">
            <w:pPr>
              <w:pStyle w:val="ConsPlusNormal"/>
            </w:pPr>
          </w:p>
        </w:tc>
        <w:tc>
          <w:tcPr>
            <w:tcW w:w="3061" w:type="dxa"/>
            <w:tcBorders>
              <w:top w:val="nil"/>
              <w:left w:val="nil"/>
              <w:bottom w:val="nil"/>
              <w:right w:val="nil"/>
            </w:tcBorders>
          </w:tcPr>
          <w:p w:rsidR="00935455" w:rsidRDefault="00935455">
            <w:pPr>
              <w:pStyle w:val="ConsPlusNormal"/>
              <w:jc w:val="both"/>
            </w:pPr>
            <w:r>
              <w:t>Перерыв</w:t>
            </w:r>
          </w:p>
        </w:tc>
        <w:tc>
          <w:tcPr>
            <w:tcW w:w="2211" w:type="dxa"/>
            <w:tcBorders>
              <w:top w:val="nil"/>
              <w:left w:val="nil"/>
              <w:bottom w:val="nil"/>
              <w:right w:val="nil"/>
            </w:tcBorders>
          </w:tcPr>
          <w:p w:rsidR="00935455" w:rsidRDefault="00935455">
            <w:pPr>
              <w:pStyle w:val="ConsPlusNormal"/>
              <w:jc w:val="both"/>
            </w:pPr>
            <w:r>
              <w:t>с 13.00 ч. до 13.45 ч.</w:t>
            </w:r>
          </w:p>
        </w:tc>
      </w:tr>
      <w:tr w:rsidR="00935455">
        <w:tc>
          <w:tcPr>
            <w:tcW w:w="2098" w:type="dxa"/>
            <w:tcBorders>
              <w:top w:val="nil"/>
              <w:left w:val="nil"/>
              <w:bottom w:val="nil"/>
              <w:right w:val="nil"/>
            </w:tcBorders>
          </w:tcPr>
          <w:p w:rsidR="00935455" w:rsidRDefault="00935455">
            <w:pPr>
              <w:pStyle w:val="ConsPlusNormal"/>
            </w:pPr>
          </w:p>
        </w:tc>
        <w:tc>
          <w:tcPr>
            <w:tcW w:w="5272" w:type="dxa"/>
            <w:gridSpan w:val="2"/>
            <w:tcBorders>
              <w:top w:val="nil"/>
              <w:left w:val="nil"/>
              <w:bottom w:val="nil"/>
              <w:right w:val="nil"/>
            </w:tcBorders>
          </w:tcPr>
          <w:p w:rsidR="00935455" w:rsidRDefault="00935455">
            <w:pPr>
              <w:pStyle w:val="ConsPlusNormal"/>
              <w:jc w:val="both"/>
            </w:pPr>
            <w:r>
              <w:t>Суббота, воскресенье - выходные дни.</w:t>
            </w:r>
          </w:p>
        </w:tc>
      </w:tr>
    </w:tbl>
    <w:p w:rsidR="00935455" w:rsidRDefault="00935455">
      <w:pPr>
        <w:pStyle w:val="ConsPlusNormal"/>
        <w:ind w:firstLine="540"/>
        <w:jc w:val="both"/>
      </w:pPr>
    </w:p>
    <w:p w:rsidR="00935455" w:rsidRDefault="00935455">
      <w:pPr>
        <w:pStyle w:val="ConsPlusNormal"/>
        <w:ind w:firstLine="540"/>
        <w:jc w:val="both"/>
      </w:pPr>
      <w:r>
        <w:t>Справочные телефоны: (473) 212-69-50.</w:t>
      </w:r>
    </w:p>
    <w:p w:rsidR="00935455" w:rsidRDefault="00935455">
      <w:pPr>
        <w:pStyle w:val="ConsPlusNormal"/>
        <w:ind w:firstLine="540"/>
        <w:jc w:val="both"/>
      </w:pPr>
    </w:p>
    <w:p w:rsidR="00935455" w:rsidRDefault="00935455">
      <w:pPr>
        <w:pStyle w:val="ConsPlusNormal"/>
        <w:ind w:firstLine="540"/>
        <w:jc w:val="both"/>
      </w:pPr>
    </w:p>
    <w:p w:rsidR="00935455" w:rsidRDefault="00935455">
      <w:pPr>
        <w:pStyle w:val="ConsPlusNormal"/>
        <w:ind w:firstLine="540"/>
        <w:jc w:val="both"/>
      </w:pPr>
    </w:p>
    <w:p w:rsidR="00935455" w:rsidRDefault="00935455">
      <w:pPr>
        <w:pStyle w:val="ConsPlusNormal"/>
        <w:ind w:firstLine="540"/>
        <w:jc w:val="both"/>
      </w:pPr>
    </w:p>
    <w:p w:rsidR="00935455" w:rsidRDefault="00935455">
      <w:pPr>
        <w:pStyle w:val="ConsPlusNormal"/>
        <w:ind w:firstLine="540"/>
        <w:jc w:val="both"/>
      </w:pPr>
    </w:p>
    <w:p w:rsidR="00935455" w:rsidRDefault="00935455">
      <w:pPr>
        <w:pStyle w:val="ConsPlusNormal"/>
        <w:jc w:val="right"/>
        <w:outlineLvl w:val="1"/>
      </w:pPr>
      <w:r>
        <w:t>Приложение 2</w:t>
      </w:r>
    </w:p>
    <w:p w:rsidR="00935455" w:rsidRDefault="00935455">
      <w:pPr>
        <w:pStyle w:val="ConsPlusNormal"/>
        <w:jc w:val="right"/>
      </w:pPr>
      <w:r>
        <w:t>к Административному регламенту</w:t>
      </w:r>
    </w:p>
    <w:p w:rsidR="00935455" w:rsidRDefault="00935455">
      <w:pPr>
        <w:pStyle w:val="ConsPlusNormal"/>
        <w:jc w:val="right"/>
      </w:pPr>
      <w:r>
        <w:t>по предоставлению государственной услуги</w:t>
      </w:r>
    </w:p>
    <w:p w:rsidR="00935455" w:rsidRDefault="00935455">
      <w:pPr>
        <w:pStyle w:val="ConsPlusNormal"/>
        <w:jc w:val="right"/>
      </w:pPr>
      <w:r>
        <w:t>"Заключение договоров купли-продажи, аренды,</w:t>
      </w:r>
    </w:p>
    <w:p w:rsidR="00935455" w:rsidRDefault="00935455">
      <w:pPr>
        <w:pStyle w:val="ConsPlusNormal"/>
        <w:jc w:val="right"/>
      </w:pPr>
      <w:r>
        <w:t>безвозмездного пользования земельными участками,</w:t>
      </w:r>
    </w:p>
    <w:p w:rsidR="00935455" w:rsidRDefault="00935455">
      <w:pPr>
        <w:pStyle w:val="ConsPlusNormal"/>
        <w:jc w:val="right"/>
      </w:pPr>
      <w:r>
        <w:t>находящимися в собственности Воронежской области,</w:t>
      </w:r>
    </w:p>
    <w:p w:rsidR="00935455" w:rsidRDefault="00935455">
      <w:pPr>
        <w:pStyle w:val="ConsPlusNormal"/>
        <w:jc w:val="right"/>
      </w:pPr>
      <w:r>
        <w:t>а также земельными участками, расположенными</w:t>
      </w:r>
    </w:p>
    <w:p w:rsidR="00935455" w:rsidRDefault="00935455">
      <w:pPr>
        <w:pStyle w:val="ConsPlusNormal"/>
        <w:jc w:val="right"/>
      </w:pPr>
      <w:r>
        <w:t>на территории городского округа город Воронеж,</w:t>
      </w:r>
    </w:p>
    <w:p w:rsidR="00935455" w:rsidRDefault="00935455">
      <w:pPr>
        <w:pStyle w:val="ConsPlusNormal"/>
        <w:jc w:val="right"/>
      </w:pPr>
      <w:r>
        <w:t>государственная собственность на которые</w:t>
      </w:r>
    </w:p>
    <w:p w:rsidR="00935455" w:rsidRDefault="00935455">
      <w:pPr>
        <w:pStyle w:val="ConsPlusNormal"/>
        <w:jc w:val="right"/>
      </w:pPr>
      <w:r>
        <w:t>не разграничена, без проведения торгов"</w:t>
      </w:r>
    </w:p>
    <w:p w:rsidR="00935455" w:rsidRDefault="00935455">
      <w:pPr>
        <w:pStyle w:val="ConsPlusNormal"/>
        <w:ind w:firstLine="540"/>
        <w:jc w:val="both"/>
      </w:pPr>
    </w:p>
    <w:p w:rsidR="00935455" w:rsidRDefault="00935455">
      <w:pPr>
        <w:pStyle w:val="ConsPlusNormal"/>
        <w:jc w:val="center"/>
      </w:pPr>
      <w:bookmarkStart w:id="14" w:name="P797"/>
      <w:bookmarkEnd w:id="14"/>
      <w:r>
        <w:t>БЛОК-СХЕМА</w:t>
      </w:r>
    </w:p>
    <w:p w:rsidR="00935455" w:rsidRDefault="00935455">
      <w:pPr>
        <w:pStyle w:val="ConsPlusNormal"/>
        <w:jc w:val="center"/>
      </w:pPr>
      <w:r>
        <w:t>общей структуры по представлению государственной услуги</w:t>
      </w:r>
    </w:p>
    <w:p w:rsidR="00935455" w:rsidRDefault="00935455">
      <w:pPr>
        <w:pStyle w:val="ConsPlusNormal"/>
        <w:jc w:val="center"/>
      </w:pPr>
      <w:r>
        <w:t>"Заключение договоров купли-продажи, аренды, безвозмездного</w:t>
      </w:r>
    </w:p>
    <w:p w:rsidR="00935455" w:rsidRDefault="00935455">
      <w:pPr>
        <w:pStyle w:val="ConsPlusNormal"/>
        <w:jc w:val="center"/>
      </w:pPr>
      <w:r>
        <w:t>пользования земельными участками, находящимися</w:t>
      </w:r>
    </w:p>
    <w:p w:rsidR="00935455" w:rsidRDefault="00935455">
      <w:pPr>
        <w:pStyle w:val="ConsPlusNormal"/>
        <w:jc w:val="center"/>
      </w:pPr>
      <w:r>
        <w:t>в собственности Воронежской области, а также земельными</w:t>
      </w:r>
    </w:p>
    <w:p w:rsidR="00935455" w:rsidRDefault="00935455">
      <w:pPr>
        <w:pStyle w:val="ConsPlusNormal"/>
        <w:jc w:val="center"/>
      </w:pPr>
      <w:r>
        <w:t>участками, расположенными на территории городского округа</w:t>
      </w:r>
    </w:p>
    <w:p w:rsidR="00935455" w:rsidRDefault="00935455">
      <w:pPr>
        <w:pStyle w:val="ConsPlusNormal"/>
        <w:jc w:val="center"/>
      </w:pPr>
      <w:r>
        <w:t>город Воронеж, государственная собственность</w:t>
      </w:r>
    </w:p>
    <w:p w:rsidR="00935455" w:rsidRDefault="00935455">
      <w:pPr>
        <w:pStyle w:val="ConsPlusNormal"/>
        <w:jc w:val="center"/>
      </w:pPr>
      <w:r>
        <w:t>на которые не разграничена, без проведения торгов"</w:t>
      </w:r>
    </w:p>
    <w:p w:rsidR="00935455" w:rsidRDefault="00935455">
      <w:pPr>
        <w:pStyle w:val="ConsPlusNormal"/>
        <w:ind w:firstLine="540"/>
        <w:jc w:val="both"/>
      </w:pPr>
    </w:p>
    <w:p w:rsidR="00935455" w:rsidRDefault="00935455">
      <w:pPr>
        <w:pStyle w:val="ConsPlusNonformat"/>
        <w:jc w:val="both"/>
      </w:pPr>
      <w:r>
        <w:rPr>
          <w:sz w:val="18"/>
        </w:rPr>
        <w:t xml:space="preserve">         ┌─────────────────────────────────────────────┐</w:t>
      </w:r>
    </w:p>
    <w:p w:rsidR="00935455" w:rsidRDefault="00935455">
      <w:pPr>
        <w:pStyle w:val="ConsPlusNonformat"/>
        <w:jc w:val="both"/>
      </w:pPr>
      <w:r>
        <w:rPr>
          <w:sz w:val="18"/>
        </w:rPr>
        <w:t xml:space="preserve">         │Начало предоставления государственной услуги:│</w:t>
      </w:r>
    </w:p>
    <w:p w:rsidR="00935455" w:rsidRDefault="00935455">
      <w:pPr>
        <w:pStyle w:val="ConsPlusNonformat"/>
        <w:jc w:val="both"/>
      </w:pPr>
      <w:r>
        <w:rPr>
          <w:sz w:val="18"/>
        </w:rPr>
        <w:t xml:space="preserve">         │ Обращение заявителя государственной услуги  │</w:t>
      </w:r>
    </w:p>
    <w:p w:rsidR="00935455" w:rsidRDefault="00935455">
      <w:pPr>
        <w:pStyle w:val="ConsPlusNonformat"/>
        <w:jc w:val="both"/>
      </w:pPr>
      <w:r>
        <w:rPr>
          <w:sz w:val="18"/>
        </w:rPr>
        <w:t xml:space="preserve">         └───────┬───────────────────────────────┬─────┘</w:t>
      </w:r>
    </w:p>
    <w:p w:rsidR="00935455" w:rsidRDefault="00935455">
      <w:pPr>
        <w:pStyle w:val="ConsPlusNonformat"/>
        <w:jc w:val="both"/>
      </w:pPr>
      <w:r>
        <w:rPr>
          <w:sz w:val="18"/>
        </w:rPr>
        <w:t xml:space="preserve">                 V                               V</w:t>
      </w:r>
    </w:p>
    <w:p w:rsidR="00935455" w:rsidRDefault="00935455">
      <w:pPr>
        <w:pStyle w:val="ConsPlusNonformat"/>
        <w:jc w:val="both"/>
      </w:pPr>
      <w:r>
        <w:rPr>
          <w:sz w:val="18"/>
        </w:rPr>
        <w:t xml:space="preserve">   ┌─────────────────────┐             ┌─────────────────────┐</w:t>
      </w:r>
    </w:p>
    <w:p w:rsidR="00935455" w:rsidRDefault="00935455">
      <w:pPr>
        <w:pStyle w:val="ConsPlusNonformat"/>
        <w:jc w:val="both"/>
      </w:pPr>
      <w:r>
        <w:rPr>
          <w:sz w:val="18"/>
        </w:rPr>
        <w:t xml:space="preserve">   │     Департамент     │             │         МФЦ         │</w:t>
      </w:r>
    </w:p>
    <w:p w:rsidR="00935455" w:rsidRDefault="00935455">
      <w:pPr>
        <w:pStyle w:val="ConsPlusNonformat"/>
        <w:jc w:val="both"/>
      </w:pPr>
      <w:r>
        <w:rPr>
          <w:sz w:val="18"/>
        </w:rPr>
        <w:t xml:space="preserve">   └─────────────┬───────┘             └─────────┬───────────┘</w:t>
      </w:r>
    </w:p>
    <w:p w:rsidR="00935455" w:rsidRDefault="00935455">
      <w:pPr>
        <w:pStyle w:val="ConsPlusNonformat"/>
        <w:jc w:val="both"/>
      </w:pPr>
      <w:r>
        <w:rPr>
          <w:sz w:val="18"/>
        </w:rPr>
        <w:t xml:space="preserve">                 V                               V</w:t>
      </w:r>
    </w:p>
    <w:p w:rsidR="00935455" w:rsidRDefault="00935455">
      <w:pPr>
        <w:pStyle w:val="ConsPlusNonformat"/>
        <w:jc w:val="both"/>
      </w:pPr>
      <w:r>
        <w:rPr>
          <w:sz w:val="18"/>
        </w:rPr>
        <w:t xml:space="preserve">    ┌───────────────────────────────────────────────────────┐</w:t>
      </w:r>
    </w:p>
    <w:p w:rsidR="00935455" w:rsidRDefault="00935455">
      <w:pPr>
        <w:pStyle w:val="ConsPlusNonformat"/>
        <w:jc w:val="both"/>
      </w:pPr>
      <w:r>
        <w:rPr>
          <w:sz w:val="18"/>
        </w:rPr>
        <w:t xml:space="preserve">    │      Прием и регистрация заявления с документами      │</w:t>
      </w:r>
    </w:p>
    <w:p w:rsidR="00935455" w:rsidRDefault="00935455">
      <w:pPr>
        <w:pStyle w:val="ConsPlusNonformat"/>
        <w:jc w:val="both"/>
      </w:pPr>
      <w:r>
        <w:rPr>
          <w:sz w:val="18"/>
        </w:rPr>
        <w:t xml:space="preserve">    └────────────┬───────────────────────────────┬──────────┘</w:t>
      </w:r>
    </w:p>
    <w:p w:rsidR="00935455" w:rsidRDefault="00935455">
      <w:pPr>
        <w:pStyle w:val="ConsPlusNonformat"/>
        <w:jc w:val="both"/>
      </w:pPr>
      <w:r>
        <w:rPr>
          <w:sz w:val="18"/>
        </w:rPr>
        <w:t xml:space="preserve">                 V                               V</w:t>
      </w:r>
    </w:p>
    <w:p w:rsidR="00935455" w:rsidRDefault="00935455">
      <w:pPr>
        <w:pStyle w:val="ConsPlusNonformat"/>
        <w:jc w:val="both"/>
      </w:pPr>
      <w:r>
        <w:rPr>
          <w:sz w:val="18"/>
        </w:rPr>
        <w:t xml:space="preserve">    ┌───────────────────────────────────────────────────────┐</w:t>
      </w:r>
    </w:p>
    <w:p w:rsidR="00935455" w:rsidRDefault="00935455">
      <w:pPr>
        <w:pStyle w:val="ConsPlusNonformat"/>
        <w:jc w:val="both"/>
      </w:pPr>
      <w:r>
        <w:rPr>
          <w:sz w:val="18"/>
        </w:rPr>
        <w:t xml:space="preserve">    │     Передача заявления с документами специалисту,     │</w:t>
      </w:r>
    </w:p>
    <w:p w:rsidR="00935455" w:rsidRDefault="00935455">
      <w:pPr>
        <w:pStyle w:val="ConsPlusNonformat"/>
        <w:jc w:val="both"/>
      </w:pPr>
      <w:r>
        <w:rPr>
          <w:sz w:val="18"/>
        </w:rPr>
        <w:t xml:space="preserve">    │ответственному за предоставление государственной услуги│</w:t>
      </w:r>
    </w:p>
    <w:p w:rsidR="00935455" w:rsidRDefault="00935455">
      <w:pPr>
        <w:pStyle w:val="ConsPlusNonformat"/>
        <w:jc w:val="both"/>
      </w:pPr>
      <w:r>
        <w:rPr>
          <w:sz w:val="18"/>
        </w:rPr>
        <w:t xml:space="preserve">    └───────────────────────────┬───────────────────────────┘</w:t>
      </w:r>
    </w:p>
    <w:p w:rsidR="00935455" w:rsidRDefault="00935455">
      <w:pPr>
        <w:pStyle w:val="ConsPlusNonformat"/>
        <w:jc w:val="both"/>
      </w:pPr>
      <w:r>
        <w:rPr>
          <w:sz w:val="18"/>
        </w:rPr>
        <w:t xml:space="preserve">                                V</w:t>
      </w:r>
    </w:p>
    <w:p w:rsidR="00935455" w:rsidRDefault="00935455">
      <w:pPr>
        <w:pStyle w:val="ConsPlusNonformat"/>
        <w:jc w:val="both"/>
      </w:pPr>
      <w:r>
        <w:rPr>
          <w:sz w:val="18"/>
        </w:rPr>
        <w:t xml:space="preserve">    ┌───────────────────────────────────────────────────────┐    ───────────────</w:t>
      </w:r>
    </w:p>
    <w:p w:rsidR="00935455" w:rsidRDefault="00935455">
      <w:pPr>
        <w:pStyle w:val="ConsPlusNonformat"/>
        <w:jc w:val="both"/>
      </w:pPr>
      <w:r>
        <w:rPr>
          <w:sz w:val="18"/>
        </w:rPr>
        <w:t xml:space="preserve">    │     Проведение экспертизы заявления с документами     ├─&gt;(Наличие оснований)</w:t>
      </w:r>
    </w:p>
    <w:p w:rsidR="00935455" w:rsidRDefault="00935455">
      <w:pPr>
        <w:pStyle w:val="ConsPlusNonformat"/>
        <w:jc w:val="both"/>
      </w:pPr>
      <w:r>
        <w:rPr>
          <w:sz w:val="18"/>
        </w:rPr>
        <w:t xml:space="preserve">    └───────────────────────────┬───────────────────────────┘  (  для возврата   )</w:t>
      </w:r>
    </w:p>
    <w:p w:rsidR="00935455" w:rsidRDefault="00935455">
      <w:pPr>
        <w:pStyle w:val="ConsPlusNonformat"/>
        <w:jc w:val="both"/>
      </w:pPr>
      <w:r>
        <w:rPr>
          <w:sz w:val="18"/>
        </w:rPr>
        <w:t xml:space="preserve">                                V                              (   документов    )</w:t>
      </w:r>
    </w:p>
    <w:p w:rsidR="00935455" w:rsidRDefault="00935455">
      <w:pPr>
        <w:pStyle w:val="ConsPlusNonformat"/>
        <w:jc w:val="both"/>
      </w:pPr>
      <w:r>
        <w:rPr>
          <w:sz w:val="18"/>
        </w:rPr>
        <w:t xml:space="preserve">         ───────           ┌───────────────────────────┐         ───────┬───────</w:t>
      </w:r>
    </w:p>
    <w:p w:rsidR="00935455" w:rsidRDefault="00935455">
      <w:pPr>
        <w:pStyle w:val="ConsPlusNonformat"/>
        <w:jc w:val="both"/>
      </w:pPr>
      <w:r>
        <w:rPr>
          <w:sz w:val="18"/>
        </w:rPr>
        <w:t xml:space="preserve">       ( Имеются )         │     Наличие оснований     │                │</w:t>
      </w:r>
    </w:p>
    <w:p w:rsidR="00935455" w:rsidRDefault="00935455">
      <w:pPr>
        <w:pStyle w:val="ConsPlusNonformat"/>
        <w:jc w:val="both"/>
      </w:pPr>
      <w:r>
        <w:rPr>
          <w:sz w:val="18"/>
        </w:rPr>
        <w:t xml:space="preserve">       (основания)&lt;────── &lt; для отказа в предоставлении &gt;               │</w:t>
      </w:r>
    </w:p>
    <w:p w:rsidR="00935455" w:rsidRDefault="00935455">
      <w:pPr>
        <w:pStyle w:val="ConsPlusNonformat"/>
        <w:jc w:val="both"/>
      </w:pPr>
      <w:r>
        <w:rPr>
          <w:sz w:val="18"/>
        </w:rPr>
        <w:t xml:space="preserve">         ────┬──           │  государственной услуги   │                │</w:t>
      </w:r>
    </w:p>
    <w:p w:rsidR="00935455" w:rsidRDefault="00935455">
      <w:pPr>
        <w:pStyle w:val="ConsPlusNonformat"/>
        <w:jc w:val="both"/>
      </w:pPr>
      <w:r>
        <w:rPr>
          <w:sz w:val="18"/>
        </w:rPr>
        <w:t xml:space="preserve">             │             └─────────────┬─────────────┘                │</w:t>
      </w:r>
    </w:p>
    <w:p w:rsidR="00935455" w:rsidRDefault="00935455">
      <w:pPr>
        <w:pStyle w:val="ConsPlusNonformat"/>
        <w:jc w:val="both"/>
      </w:pPr>
      <w:r>
        <w:rPr>
          <w:sz w:val="18"/>
        </w:rPr>
        <w:t xml:space="preserve">             V                           V                              V</w:t>
      </w:r>
    </w:p>
    <w:p w:rsidR="00935455" w:rsidRDefault="00935455">
      <w:pPr>
        <w:pStyle w:val="ConsPlusNonformat"/>
        <w:jc w:val="both"/>
      </w:pPr>
      <w:r>
        <w:rPr>
          <w:sz w:val="18"/>
        </w:rPr>
        <w:t>┌───────────────────────────┐   ──────────────────   ┌───────────────────────────┐</w:t>
      </w:r>
    </w:p>
    <w:p w:rsidR="00935455" w:rsidRDefault="00935455">
      <w:pPr>
        <w:pStyle w:val="ConsPlusNonformat"/>
        <w:jc w:val="both"/>
      </w:pPr>
      <w:r>
        <w:rPr>
          <w:sz w:val="18"/>
        </w:rPr>
        <w:t>│Направление мотивированного│ (Не имеется оснований) │   Возвращение заявления   │</w:t>
      </w:r>
    </w:p>
    <w:p w:rsidR="00935455" w:rsidRDefault="00935455">
      <w:pPr>
        <w:pStyle w:val="ConsPlusNonformat"/>
        <w:jc w:val="both"/>
      </w:pPr>
      <w:r>
        <w:rPr>
          <w:sz w:val="18"/>
        </w:rPr>
        <w:t>│  отказа в предоставлении  │   ─────────┬────────   │с указанием причин возврата│</w:t>
      </w:r>
    </w:p>
    <w:p w:rsidR="00935455" w:rsidRDefault="00935455">
      <w:pPr>
        <w:pStyle w:val="ConsPlusNonformat"/>
        <w:jc w:val="both"/>
      </w:pPr>
      <w:r>
        <w:rPr>
          <w:sz w:val="18"/>
        </w:rPr>
        <w:t>│  государственной услуги   │            │           └───────────────────────────┘</w:t>
      </w:r>
    </w:p>
    <w:p w:rsidR="00935455" w:rsidRDefault="00935455">
      <w:pPr>
        <w:pStyle w:val="ConsPlusNonformat"/>
        <w:jc w:val="both"/>
      </w:pPr>
      <w:r>
        <w:rPr>
          <w:sz w:val="18"/>
        </w:rPr>
        <w:t>└───────────────────────────┘            V</w:t>
      </w:r>
    </w:p>
    <w:p w:rsidR="00935455" w:rsidRDefault="00935455">
      <w:pPr>
        <w:pStyle w:val="ConsPlusNonformat"/>
        <w:jc w:val="both"/>
      </w:pPr>
      <w:r>
        <w:rPr>
          <w:sz w:val="18"/>
        </w:rPr>
        <w:t xml:space="preserve">                        ┌────────────────────────────────┐</w:t>
      </w:r>
    </w:p>
    <w:p w:rsidR="00935455" w:rsidRDefault="00935455">
      <w:pPr>
        <w:pStyle w:val="ConsPlusNonformat"/>
        <w:jc w:val="both"/>
      </w:pPr>
      <w:r>
        <w:rPr>
          <w:sz w:val="18"/>
        </w:rPr>
        <w:t xml:space="preserve">                        │Направление необходимых запросов│</w:t>
      </w:r>
    </w:p>
    <w:p w:rsidR="00935455" w:rsidRDefault="00935455">
      <w:pPr>
        <w:pStyle w:val="ConsPlusNonformat"/>
        <w:jc w:val="both"/>
      </w:pPr>
      <w:r>
        <w:rPr>
          <w:sz w:val="18"/>
        </w:rPr>
        <w:t xml:space="preserve">                        └────────────────┬───────────────┘</w:t>
      </w:r>
    </w:p>
    <w:p w:rsidR="00935455" w:rsidRDefault="00935455">
      <w:pPr>
        <w:pStyle w:val="ConsPlusNonformat"/>
        <w:jc w:val="both"/>
      </w:pPr>
      <w:r>
        <w:rPr>
          <w:sz w:val="18"/>
        </w:rPr>
        <w:t xml:space="preserve">                                         V</w:t>
      </w:r>
    </w:p>
    <w:p w:rsidR="00935455" w:rsidRDefault="00935455">
      <w:pPr>
        <w:pStyle w:val="ConsPlusNonformat"/>
        <w:jc w:val="both"/>
      </w:pPr>
      <w:r>
        <w:rPr>
          <w:sz w:val="18"/>
        </w:rPr>
        <w:t xml:space="preserve">                              ┌─────────────────────┐</w:t>
      </w:r>
    </w:p>
    <w:p w:rsidR="00935455" w:rsidRDefault="00935455">
      <w:pPr>
        <w:pStyle w:val="ConsPlusNonformat"/>
        <w:jc w:val="both"/>
      </w:pPr>
      <w:r>
        <w:rPr>
          <w:sz w:val="18"/>
        </w:rPr>
        <w:t xml:space="preserve">                             / Наличие оснований для \</w:t>
      </w:r>
    </w:p>
    <w:p w:rsidR="00935455" w:rsidRDefault="00935455">
      <w:pPr>
        <w:pStyle w:val="ConsPlusNonformat"/>
        <w:jc w:val="both"/>
      </w:pPr>
      <w:r>
        <w:rPr>
          <w:sz w:val="18"/>
        </w:rPr>
        <w:t xml:space="preserve">                             \  заключения договора  /</w:t>
      </w:r>
    </w:p>
    <w:p w:rsidR="00935455" w:rsidRDefault="00935455">
      <w:pPr>
        <w:pStyle w:val="ConsPlusNonformat"/>
        <w:jc w:val="both"/>
      </w:pPr>
      <w:r>
        <w:rPr>
          <w:sz w:val="18"/>
        </w:rPr>
        <w:t xml:space="preserve">                              └──────────┬──────────┘</w:t>
      </w:r>
    </w:p>
    <w:p w:rsidR="00935455" w:rsidRDefault="00935455">
      <w:pPr>
        <w:pStyle w:val="ConsPlusNonformat"/>
        <w:jc w:val="both"/>
      </w:pPr>
      <w:r>
        <w:rPr>
          <w:sz w:val="18"/>
        </w:rPr>
        <w:t xml:space="preserve">                                         V</w:t>
      </w:r>
    </w:p>
    <w:p w:rsidR="00935455" w:rsidRDefault="00935455">
      <w:pPr>
        <w:pStyle w:val="ConsPlusNonformat"/>
        <w:jc w:val="both"/>
      </w:pPr>
      <w:r>
        <w:rPr>
          <w:sz w:val="18"/>
        </w:rPr>
        <w:t xml:space="preserve">                           ┌───────────────────────────┐</w:t>
      </w:r>
    </w:p>
    <w:p w:rsidR="00935455" w:rsidRDefault="00935455">
      <w:pPr>
        <w:pStyle w:val="ConsPlusNonformat"/>
        <w:jc w:val="both"/>
      </w:pPr>
      <w:r>
        <w:rPr>
          <w:sz w:val="18"/>
        </w:rPr>
        <w:t xml:space="preserve">                           │Подготовка проекта договора│</w:t>
      </w:r>
    </w:p>
    <w:p w:rsidR="00935455" w:rsidRDefault="00935455">
      <w:pPr>
        <w:pStyle w:val="ConsPlusNonformat"/>
        <w:jc w:val="both"/>
      </w:pPr>
      <w:r>
        <w:rPr>
          <w:sz w:val="18"/>
        </w:rPr>
        <w:t xml:space="preserve">                           └─────────────┬─────────────┘</w:t>
      </w:r>
    </w:p>
    <w:p w:rsidR="00935455" w:rsidRDefault="00935455">
      <w:pPr>
        <w:pStyle w:val="ConsPlusNonformat"/>
        <w:jc w:val="both"/>
      </w:pPr>
      <w:r>
        <w:rPr>
          <w:sz w:val="18"/>
        </w:rPr>
        <w:t xml:space="preserve">                                         V</w:t>
      </w:r>
    </w:p>
    <w:p w:rsidR="00935455" w:rsidRDefault="00935455">
      <w:pPr>
        <w:pStyle w:val="ConsPlusNonformat"/>
        <w:jc w:val="both"/>
      </w:pPr>
      <w:r>
        <w:rPr>
          <w:sz w:val="18"/>
        </w:rPr>
        <w:t xml:space="preserve">                           ┌───────────────────────────┐</w:t>
      </w:r>
    </w:p>
    <w:p w:rsidR="00935455" w:rsidRDefault="00935455">
      <w:pPr>
        <w:pStyle w:val="ConsPlusNonformat"/>
        <w:jc w:val="both"/>
      </w:pPr>
      <w:r>
        <w:rPr>
          <w:sz w:val="18"/>
        </w:rPr>
        <w:t xml:space="preserve">                           │     Заключение договора   │</w:t>
      </w:r>
    </w:p>
    <w:p w:rsidR="00935455" w:rsidRDefault="00935455">
      <w:pPr>
        <w:pStyle w:val="ConsPlusNonformat"/>
        <w:jc w:val="both"/>
      </w:pPr>
      <w:r>
        <w:rPr>
          <w:sz w:val="18"/>
        </w:rPr>
        <w:t xml:space="preserve">                           └─────────────┬─────────────┘</w:t>
      </w:r>
    </w:p>
    <w:p w:rsidR="00935455" w:rsidRDefault="00935455">
      <w:pPr>
        <w:pStyle w:val="ConsPlusNonformat"/>
        <w:jc w:val="both"/>
      </w:pPr>
      <w:r>
        <w:rPr>
          <w:sz w:val="18"/>
        </w:rPr>
        <w:t xml:space="preserve">                                         V</w:t>
      </w:r>
    </w:p>
    <w:p w:rsidR="00935455" w:rsidRDefault="00935455">
      <w:pPr>
        <w:pStyle w:val="ConsPlusNonformat"/>
        <w:jc w:val="both"/>
      </w:pPr>
      <w:r>
        <w:rPr>
          <w:sz w:val="18"/>
        </w:rPr>
        <w:t xml:space="preserve">                           ┌───────────────────────────┐</w:t>
      </w:r>
    </w:p>
    <w:p w:rsidR="00935455" w:rsidRDefault="00935455">
      <w:pPr>
        <w:pStyle w:val="ConsPlusNonformat"/>
        <w:jc w:val="both"/>
      </w:pPr>
      <w:r>
        <w:rPr>
          <w:sz w:val="18"/>
        </w:rPr>
        <w:t xml:space="preserve">                           │ Выдача договора заявителю │</w:t>
      </w:r>
    </w:p>
    <w:p w:rsidR="00935455" w:rsidRDefault="00935455">
      <w:pPr>
        <w:pStyle w:val="ConsPlusNonformat"/>
        <w:jc w:val="both"/>
      </w:pPr>
      <w:r>
        <w:rPr>
          <w:sz w:val="18"/>
        </w:rPr>
        <w:t xml:space="preserve">                           └─────────────┬─────────────┘</w:t>
      </w:r>
    </w:p>
    <w:p w:rsidR="00935455" w:rsidRDefault="00935455">
      <w:pPr>
        <w:pStyle w:val="ConsPlusNonformat"/>
        <w:jc w:val="both"/>
      </w:pPr>
      <w:r>
        <w:rPr>
          <w:sz w:val="18"/>
        </w:rPr>
        <w:t xml:space="preserve">                                         V</w:t>
      </w:r>
    </w:p>
    <w:p w:rsidR="00935455" w:rsidRDefault="00935455">
      <w:pPr>
        <w:pStyle w:val="ConsPlusNonformat"/>
        <w:jc w:val="both"/>
      </w:pPr>
      <w:r>
        <w:rPr>
          <w:sz w:val="18"/>
        </w:rPr>
        <w:t xml:space="preserve">                         ┌──────────────────────────────┐</w:t>
      </w:r>
    </w:p>
    <w:p w:rsidR="00935455" w:rsidRDefault="00935455">
      <w:pPr>
        <w:pStyle w:val="ConsPlusNonformat"/>
        <w:jc w:val="both"/>
      </w:pPr>
      <w:r>
        <w:rPr>
          <w:sz w:val="18"/>
        </w:rPr>
        <w:t xml:space="preserve">                         │Государственная услуга оказана│</w:t>
      </w:r>
    </w:p>
    <w:p w:rsidR="00935455" w:rsidRDefault="00935455">
      <w:pPr>
        <w:pStyle w:val="ConsPlusNonformat"/>
        <w:jc w:val="both"/>
      </w:pPr>
      <w:r>
        <w:rPr>
          <w:sz w:val="18"/>
        </w:rPr>
        <w:t xml:space="preserve">                         └──────────────────────────────┘</w:t>
      </w:r>
    </w:p>
    <w:p w:rsidR="00935455" w:rsidRDefault="00935455">
      <w:pPr>
        <w:pStyle w:val="ConsPlusNormal"/>
        <w:ind w:firstLine="540"/>
        <w:jc w:val="both"/>
      </w:pPr>
    </w:p>
    <w:p w:rsidR="00935455" w:rsidRDefault="00935455">
      <w:pPr>
        <w:pStyle w:val="ConsPlusNormal"/>
        <w:ind w:firstLine="540"/>
        <w:jc w:val="both"/>
      </w:pPr>
    </w:p>
    <w:p w:rsidR="00935455" w:rsidRDefault="00935455">
      <w:pPr>
        <w:pStyle w:val="ConsPlusNormal"/>
        <w:ind w:firstLine="540"/>
        <w:jc w:val="both"/>
      </w:pPr>
    </w:p>
    <w:p w:rsidR="00935455" w:rsidRDefault="00935455">
      <w:pPr>
        <w:pStyle w:val="ConsPlusNormal"/>
        <w:ind w:firstLine="540"/>
        <w:jc w:val="both"/>
      </w:pPr>
    </w:p>
    <w:p w:rsidR="00935455" w:rsidRDefault="00935455">
      <w:pPr>
        <w:pStyle w:val="ConsPlusNormal"/>
        <w:ind w:firstLine="540"/>
        <w:jc w:val="both"/>
      </w:pPr>
    </w:p>
    <w:p w:rsidR="00935455" w:rsidRDefault="00935455">
      <w:pPr>
        <w:pStyle w:val="ConsPlusNormal"/>
        <w:jc w:val="right"/>
        <w:outlineLvl w:val="1"/>
      </w:pPr>
      <w:r>
        <w:t>Приложение 3</w:t>
      </w:r>
    </w:p>
    <w:p w:rsidR="00935455" w:rsidRDefault="00935455">
      <w:pPr>
        <w:pStyle w:val="ConsPlusNormal"/>
        <w:jc w:val="right"/>
      </w:pPr>
      <w:r>
        <w:t>к Административному регламенту</w:t>
      </w:r>
    </w:p>
    <w:p w:rsidR="00935455" w:rsidRDefault="00935455">
      <w:pPr>
        <w:pStyle w:val="ConsPlusNormal"/>
        <w:jc w:val="right"/>
      </w:pPr>
      <w:r>
        <w:t>по предоставлению государственной услуги</w:t>
      </w:r>
    </w:p>
    <w:p w:rsidR="00935455" w:rsidRDefault="00935455">
      <w:pPr>
        <w:pStyle w:val="ConsPlusNormal"/>
        <w:jc w:val="right"/>
      </w:pPr>
      <w:r>
        <w:t>"Заключение договоров купли-продажи, аренды,</w:t>
      </w:r>
    </w:p>
    <w:p w:rsidR="00935455" w:rsidRDefault="00935455">
      <w:pPr>
        <w:pStyle w:val="ConsPlusNormal"/>
        <w:jc w:val="right"/>
      </w:pPr>
      <w:r>
        <w:t>безвозмездного пользования земельными участками,</w:t>
      </w:r>
    </w:p>
    <w:p w:rsidR="00935455" w:rsidRDefault="00935455">
      <w:pPr>
        <w:pStyle w:val="ConsPlusNormal"/>
        <w:jc w:val="right"/>
      </w:pPr>
      <w:r>
        <w:t>находящимися в собственности Воронежской области,</w:t>
      </w:r>
    </w:p>
    <w:p w:rsidR="00935455" w:rsidRDefault="00935455">
      <w:pPr>
        <w:pStyle w:val="ConsPlusNormal"/>
        <w:jc w:val="right"/>
      </w:pPr>
      <w:r>
        <w:t>а также земельными участками, расположенными</w:t>
      </w:r>
    </w:p>
    <w:p w:rsidR="00935455" w:rsidRDefault="00935455">
      <w:pPr>
        <w:pStyle w:val="ConsPlusNormal"/>
        <w:jc w:val="right"/>
      </w:pPr>
      <w:r>
        <w:t>на территории городского округа город Воронеж,</w:t>
      </w:r>
    </w:p>
    <w:p w:rsidR="00935455" w:rsidRDefault="00935455">
      <w:pPr>
        <w:pStyle w:val="ConsPlusNormal"/>
        <w:jc w:val="right"/>
      </w:pPr>
      <w:r>
        <w:t>государственная собственность на которые</w:t>
      </w:r>
    </w:p>
    <w:p w:rsidR="00935455" w:rsidRDefault="00935455">
      <w:pPr>
        <w:pStyle w:val="ConsPlusNormal"/>
        <w:jc w:val="right"/>
      </w:pPr>
      <w:r>
        <w:t>не разграничена, без проведения торгов"</w:t>
      </w:r>
    </w:p>
    <w:p w:rsidR="00935455" w:rsidRDefault="00935455">
      <w:pPr>
        <w:pStyle w:val="ConsPlusNormal"/>
        <w:ind w:firstLine="540"/>
        <w:jc w:val="both"/>
      </w:pPr>
    </w:p>
    <w:p w:rsidR="00935455" w:rsidRDefault="00935455">
      <w:pPr>
        <w:pStyle w:val="ConsPlusNormal"/>
        <w:jc w:val="center"/>
      </w:pPr>
      <w:bookmarkStart w:id="15" w:name="P879"/>
      <w:bookmarkEnd w:id="15"/>
      <w:r>
        <w:t>Образец заявления</w:t>
      </w:r>
    </w:p>
    <w:p w:rsidR="00935455" w:rsidRDefault="00935455">
      <w:pPr>
        <w:pStyle w:val="ConsPlusNormal"/>
        <w:jc w:val="center"/>
      </w:pPr>
      <w:r>
        <w:t>на заключение договора купли-продажи, аренды, безвозмездного</w:t>
      </w:r>
    </w:p>
    <w:p w:rsidR="00935455" w:rsidRDefault="00935455">
      <w:pPr>
        <w:pStyle w:val="ConsPlusNormal"/>
        <w:jc w:val="center"/>
      </w:pPr>
      <w:r>
        <w:t>пользования на земельный участок, находящийся</w:t>
      </w:r>
    </w:p>
    <w:p w:rsidR="00935455" w:rsidRDefault="00935455">
      <w:pPr>
        <w:pStyle w:val="ConsPlusNormal"/>
        <w:jc w:val="center"/>
      </w:pPr>
      <w:r>
        <w:t>в собственности Воронежской области или земельный участок,</w:t>
      </w:r>
    </w:p>
    <w:p w:rsidR="00935455" w:rsidRDefault="00935455">
      <w:pPr>
        <w:pStyle w:val="ConsPlusNormal"/>
        <w:jc w:val="center"/>
      </w:pPr>
      <w:r>
        <w:t>государственная собственность на который не разграничена,</w:t>
      </w:r>
    </w:p>
    <w:p w:rsidR="00935455" w:rsidRDefault="00935455">
      <w:pPr>
        <w:pStyle w:val="ConsPlusNormal"/>
        <w:jc w:val="center"/>
      </w:pPr>
      <w:r>
        <w:t>расположенный на территории городского округа город Воронеж</w:t>
      </w:r>
    </w:p>
    <w:p w:rsidR="00935455" w:rsidRDefault="00935455">
      <w:pPr>
        <w:pStyle w:val="ConsPlusNormal"/>
        <w:ind w:firstLine="540"/>
        <w:jc w:val="both"/>
      </w:pPr>
    </w:p>
    <w:p w:rsidR="00935455" w:rsidRDefault="00935455">
      <w:pPr>
        <w:pStyle w:val="ConsPlusNonformat"/>
        <w:jc w:val="both"/>
      </w:pPr>
      <w:r>
        <w:t xml:space="preserve">                                                  Руководителю</w:t>
      </w:r>
    </w:p>
    <w:p w:rsidR="00935455" w:rsidRDefault="00935455">
      <w:pPr>
        <w:pStyle w:val="ConsPlusNonformat"/>
        <w:jc w:val="both"/>
      </w:pPr>
      <w:r>
        <w:t xml:space="preserve">                                           департамента имущественных</w:t>
      </w:r>
    </w:p>
    <w:p w:rsidR="00935455" w:rsidRDefault="00935455">
      <w:pPr>
        <w:pStyle w:val="ConsPlusNonformat"/>
        <w:jc w:val="both"/>
      </w:pPr>
      <w:r>
        <w:t xml:space="preserve">                                              и земельных отношений</w:t>
      </w:r>
    </w:p>
    <w:p w:rsidR="00935455" w:rsidRDefault="00935455">
      <w:pPr>
        <w:pStyle w:val="ConsPlusNonformat"/>
        <w:jc w:val="both"/>
      </w:pPr>
      <w:r>
        <w:t xml:space="preserve">                                               Воронежской области</w:t>
      </w:r>
    </w:p>
    <w:p w:rsidR="00935455" w:rsidRDefault="00935455">
      <w:pPr>
        <w:pStyle w:val="ConsPlusNonformat"/>
        <w:jc w:val="both"/>
      </w:pPr>
      <w:r>
        <w:t xml:space="preserve">                                                  С.В. Юсупову</w:t>
      </w:r>
    </w:p>
    <w:p w:rsidR="00935455" w:rsidRDefault="00935455">
      <w:pPr>
        <w:pStyle w:val="ConsPlusNonformat"/>
        <w:jc w:val="both"/>
      </w:pPr>
      <w:r>
        <w:t xml:space="preserve">                                      от __________________________________</w:t>
      </w:r>
    </w:p>
    <w:p w:rsidR="00935455" w:rsidRDefault="00935455">
      <w:pPr>
        <w:pStyle w:val="ConsPlusNonformat"/>
        <w:jc w:val="both"/>
      </w:pPr>
      <w:r>
        <w:t xml:space="preserve">                                          (указать наименование и место</w:t>
      </w:r>
    </w:p>
    <w:p w:rsidR="00935455" w:rsidRDefault="00935455">
      <w:pPr>
        <w:pStyle w:val="ConsPlusNonformat"/>
        <w:jc w:val="both"/>
      </w:pPr>
      <w:r>
        <w:t xml:space="preserve">                                         нахождения заявителя, ОГРН, ИНН</w:t>
      </w:r>
    </w:p>
    <w:p w:rsidR="00935455" w:rsidRDefault="00935455">
      <w:pPr>
        <w:pStyle w:val="ConsPlusNonformat"/>
        <w:jc w:val="both"/>
      </w:pPr>
      <w:r>
        <w:t xml:space="preserve">                                        (для российских юридических лиц))</w:t>
      </w:r>
    </w:p>
    <w:p w:rsidR="00935455" w:rsidRDefault="00935455">
      <w:pPr>
        <w:pStyle w:val="ConsPlusNonformat"/>
        <w:jc w:val="both"/>
      </w:pPr>
      <w:r>
        <w:t xml:space="preserve">                                             (для юридических лиц),</w:t>
      </w:r>
    </w:p>
    <w:p w:rsidR="00935455" w:rsidRDefault="00935455">
      <w:pPr>
        <w:pStyle w:val="ConsPlusNonformat"/>
        <w:jc w:val="both"/>
      </w:pPr>
      <w:r>
        <w:t xml:space="preserve">                                         Ф.И.О., паспортные данные, место</w:t>
      </w:r>
    </w:p>
    <w:p w:rsidR="00935455" w:rsidRDefault="00935455">
      <w:pPr>
        <w:pStyle w:val="ConsPlusNonformat"/>
        <w:jc w:val="both"/>
      </w:pPr>
      <w:r>
        <w:t xml:space="preserve">                                                   жительства</w:t>
      </w:r>
    </w:p>
    <w:p w:rsidR="00935455" w:rsidRDefault="00935455">
      <w:pPr>
        <w:pStyle w:val="ConsPlusNonformat"/>
        <w:jc w:val="both"/>
      </w:pPr>
      <w:r>
        <w:t xml:space="preserve">                                              (для физических лиц)</w:t>
      </w:r>
    </w:p>
    <w:p w:rsidR="00935455" w:rsidRDefault="00935455">
      <w:pPr>
        <w:pStyle w:val="ConsPlusNonformat"/>
        <w:jc w:val="both"/>
      </w:pPr>
      <w:r>
        <w:t xml:space="preserve">                                      _____________________________________</w:t>
      </w:r>
    </w:p>
    <w:p w:rsidR="00935455" w:rsidRDefault="00935455">
      <w:pPr>
        <w:pStyle w:val="ConsPlusNonformat"/>
        <w:jc w:val="both"/>
      </w:pPr>
      <w:r>
        <w:t xml:space="preserve">                                         (указать почтовый адрес и (или)</w:t>
      </w:r>
    </w:p>
    <w:p w:rsidR="00935455" w:rsidRDefault="00935455">
      <w:pPr>
        <w:pStyle w:val="ConsPlusNonformat"/>
        <w:jc w:val="both"/>
      </w:pPr>
      <w:r>
        <w:t xml:space="preserve">                                            адрес электронной почты)</w:t>
      </w:r>
    </w:p>
    <w:p w:rsidR="00935455" w:rsidRDefault="00935455">
      <w:pPr>
        <w:pStyle w:val="ConsPlusNonformat"/>
        <w:jc w:val="both"/>
      </w:pPr>
    </w:p>
    <w:p w:rsidR="00935455" w:rsidRDefault="00935455">
      <w:pPr>
        <w:pStyle w:val="ConsPlusNonformat"/>
        <w:jc w:val="both"/>
      </w:pPr>
      <w:r>
        <w:t xml:space="preserve">                                 ЗАЯВЛЕНИЕ</w:t>
      </w:r>
    </w:p>
    <w:p w:rsidR="00935455" w:rsidRDefault="00935455">
      <w:pPr>
        <w:pStyle w:val="ConsPlusNonformat"/>
        <w:jc w:val="both"/>
      </w:pPr>
      <w:r>
        <w:t xml:space="preserve">       на заключение договора купли-продажи, аренды, безвозмездного</w:t>
      </w:r>
    </w:p>
    <w:p w:rsidR="00935455" w:rsidRDefault="00935455">
      <w:pPr>
        <w:pStyle w:val="ConsPlusNonformat"/>
        <w:jc w:val="both"/>
      </w:pPr>
      <w:r>
        <w:t xml:space="preserve">       пользования на земельный участок, находящийся в собственности</w:t>
      </w:r>
    </w:p>
    <w:p w:rsidR="00935455" w:rsidRDefault="00935455">
      <w:pPr>
        <w:pStyle w:val="ConsPlusNonformat"/>
        <w:jc w:val="both"/>
      </w:pPr>
      <w:r>
        <w:t xml:space="preserve">                Воронежской области или земельный участок,</w:t>
      </w:r>
    </w:p>
    <w:p w:rsidR="00935455" w:rsidRDefault="00935455">
      <w:pPr>
        <w:pStyle w:val="ConsPlusNonformat"/>
        <w:jc w:val="both"/>
      </w:pPr>
      <w:r>
        <w:t xml:space="preserve">         государственная собственность на который не разграничена,</w:t>
      </w:r>
    </w:p>
    <w:p w:rsidR="00935455" w:rsidRDefault="00935455">
      <w:pPr>
        <w:pStyle w:val="ConsPlusNonformat"/>
        <w:jc w:val="both"/>
      </w:pPr>
      <w:r>
        <w:t xml:space="preserve">        расположенный на территории городского округа город Воронеж</w:t>
      </w:r>
    </w:p>
    <w:p w:rsidR="00935455" w:rsidRDefault="00935455">
      <w:pPr>
        <w:pStyle w:val="ConsPlusNonformat"/>
        <w:jc w:val="both"/>
      </w:pPr>
    </w:p>
    <w:p w:rsidR="00935455" w:rsidRDefault="00935455">
      <w:pPr>
        <w:pStyle w:val="ConsPlusNonformat"/>
        <w:jc w:val="both"/>
      </w:pPr>
      <w:r>
        <w:t>Прошу   заключить  договор  купли-продажи  на  земельный  участок  (аренды,</w:t>
      </w:r>
    </w:p>
    <w:p w:rsidR="00935455" w:rsidRDefault="00935455">
      <w:pPr>
        <w:pStyle w:val="ConsPlusNonformat"/>
        <w:jc w:val="both"/>
      </w:pPr>
      <w:r>
        <w:t>безвозмездного пользования на срок), с целью ______________________________</w:t>
      </w:r>
    </w:p>
    <w:p w:rsidR="00935455" w:rsidRDefault="00935455">
      <w:pPr>
        <w:pStyle w:val="ConsPlusNonformat"/>
        <w:jc w:val="both"/>
      </w:pPr>
      <w:r>
        <w:t>___________________________________________________________________________</w:t>
      </w:r>
    </w:p>
    <w:p w:rsidR="00935455" w:rsidRDefault="00935455">
      <w:pPr>
        <w:pStyle w:val="ConsPlusNonformat"/>
        <w:jc w:val="both"/>
      </w:pPr>
      <w:r>
        <w:t xml:space="preserve">            (указывается цель использования земельного участка)</w:t>
      </w:r>
    </w:p>
    <w:p w:rsidR="00935455" w:rsidRDefault="00935455">
      <w:pPr>
        <w:pStyle w:val="ConsPlusNonformat"/>
        <w:jc w:val="both"/>
      </w:pPr>
      <w:r>
        <w:t>с кадастровым номером ____________________________________________________,</w:t>
      </w:r>
    </w:p>
    <w:p w:rsidR="00935455" w:rsidRDefault="00935455">
      <w:pPr>
        <w:pStyle w:val="ConsPlusNonformat"/>
        <w:jc w:val="both"/>
      </w:pPr>
      <w:r>
        <w:t xml:space="preserve">                       (указывается кадастровый номер земельного участка)</w:t>
      </w:r>
    </w:p>
    <w:p w:rsidR="00935455" w:rsidRDefault="00935455">
      <w:pPr>
        <w:pStyle w:val="ConsPlusNonformat"/>
        <w:jc w:val="both"/>
      </w:pPr>
      <w:r>
        <w:t>основание предоставления земельного участка без проведения торгов _________</w:t>
      </w:r>
    </w:p>
    <w:p w:rsidR="00935455" w:rsidRDefault="00935455">
      <w:pPr>
        <w:pStyle w:val="ConsPlusNonformat"/>
        <w:jc w:val="both"/>
      </w:pPr>
      <w:r>
        <w:t>__________________________________________________________________________,</w:t>
      </w:r>
    </w:p>
    <w:p w:rsidR="00935455" w:rsidRDefault="00935455">
      <w:pPr>
        <w:pStyle w:val="ConsPlusNonformat"/>
        <w:jc w:val="both"/>
      </w:pPr>
    </w:p>
    <w:p w:rsidR="00935455" w:rsidRDefault="00935455">
      <w:pPr>
        <w:pStyle w:val="ConsPlusNonformat"/>
        <w:jc w:val="both"/>
      </w:pPr>
      <w:r>
        <w:t>реквизиты  решения  об  изъятии  земельного участка для государственных или</w:t>
      </w:r>
    </w:p>
    <w:p w:rsidR="00935455" w:rsidRDefault="00935455">
      <w:pPr>
        <w:pStyle w:val="ConsPlusNonformat"/>
        <w:jc w:val="both"/>
      </w:pPr>
      <w:r>
        <w:t>муниципальных нужд ________________________________________________________</w:t>
      </w:r>
    </w:p>
    <w:p w:rsidR="00935455" w:rsidRDefault="00935455">
      <w:pPr>
        <w:pStyle w:val="ConsPlusNonformat"/>
        <w:jc w:val="both"/>
      </w:pPr>
      <w:r>
        <w:t xml:space="preserve">                   (в случае, если земельный участок предоставляется взамен</w:t>
      </w:r>
    </w:p>
    <w:p w:rsidR="00935455" w:rsidRDefault="00935455">
      <w:pPr>
        <w:pStyle w:val="ConsPlusNonformat"/>
        <w:jc w:val="both"/>
      </w:pPr>
      <w:r>
        <w:t xml:space="preserve">                      земельного участка, изымаемого для государственных</w:t>
      </w:r>
    </w:p>
    <w:p w:rsidR="00935455" w:rsidRDefault="00935455">
      <w:pPr>
        <w:pStyle w:val="ConsPlusNonformat"/>
        <w:jc w:val="both"/>
      </w:pPr>
      <w:r>
        <w:t xml:space="preserve">                                     или муниципальных нужд)</w:t>
      </w:r>
    </w:p>
    <w:p w:rsidR="00935455" w:rsidRDefault="00935455">
      <w:pPr>
        <w:pStyle w:val="ConsPlusNonformat"/>
        <w:jc w:val="both"/>
      </w:pPr>
      <w:r>
        <w:t>реквизиты решения о предварительном согласовании предоставления земельного</w:t>
      </w:r>
    </w:p>
    <w:p w:rsidR="00935455" w:rsidRDefault="00935455">
      <w:pPr>
        <w:pStyle w:val="ConsPlusNonformat"/>
        <w:jc w:val="both"/>
      </w:pPr>
      <w:r>
        <w:t>участка ___________________________________________________________________</w:t>
      </w:r>
    </w:p>
    <w:p w:rsidR="00935455" w:rsidRDefault="00935455">
      <w:pPr>
        <w:pStyle w:val="ConsPlusNonformat"/>
        <w:jc w:val="both"/>
      </w:pPr>
      <w:r>
        <w:t>___________________________________________________________________________</w:t>
      </w:r>
    </w:p>
    <w:p w:rsidR="00935455" w:rsidRDefault="00935455">
      <w:pPr>
        <w:pStyle w:val="ConsPlusNonformat"/>
        <w:jc w:val="both"/>
      </w:pPr>
      <w:r>
        <w:t xml:space="preserve">       (в случае, если испрашиваемый земельный участок образовывался</w:t>
      </w:r>
    </w:p>
    <w:p w:rsidR="00935455" w:rsidRDefault="00935455">
      <w:pPr>
        <w:pStyle w:val="ConsPlusNonformat"/>
        <w:jc w:val="both"/>
      </w:pPr>
      <w:r>
        <w:t xml:space="preserve">         или его границы уточнялись на основании данного решения)</w:t>
      </w:r>
    </w:p>
    <w:p w:rsidR="00935455" w:rsidRDefault="00935455">
      <w:pPr>
        <w:pStyle w:val="ConsPlusNonformat"/>
        <w:jc w:val="both"/>
      </w:pPr>
    </w:p>
    <w:p w:rsidR="00935455" w:rsidRDefault="00935455">
      <w:pPr>
        <w:pStyle w:val="ConsPlusNonformat"/>
        <w:jc w:val="both"/>
      </w:pPr>
      <w:r>
        <w:t>реквизиты  решения об утверждении документа территориального планирования и</w:t>
      </w:r>
    </w:p>
    <w:p w:rsidR="00935455" w:rsidRDefault="00935455">
      <w:pPr>
        <w:pStyle w:val="ConsPlusNonformat"/>
        <w:jc w:val="both"/>
      </w:pPr>
      <w:r>
        <w:t>(или) проекта планировки территории _______________________________________</w:t>
      </w:r>
    </w:p>
    <w:p w:rsidR="00935455" w:rsidRDefault="00935455">
      <w:pPr>
        <w:pStyle w:val="ConsPlusNonformat"/>
        <w:jc w:val="both"/>
      </w:pPr>
      <w:r>
        <w:t xml:space="preserve">                          (в случае, если земельный участок предоставляется</w:t>
      </w:r>
    </w:p>
    <w:p w:rsidR="00935455" w:rsidRDefault="00935455">
      <w:pPr>
        <w:pStyle w:val="ConsPlusNonformat"/>
        <w:jc w:val="both"/>
      </w:pPr>
      <w:r>
        <w:t xml:space="preserve">                                 для размещения объектов, предусмотренных</w:t>
      </w:r>
    </w:p>
    <w:p w:rsidR="00935455" w:rsidRDefault="00935455">
      <w:pPr>
        <w:pStyle w:val="ConsPlusNonformat"/>
        <w:jc w:val="both"/>
      </w:pPr>
      <w:r>
        <w:t xml:space="preserve">                                   этим документом и (или) этим проектом)</w:t>
      </w:r>
    </w:p>
    <w:p w:rsidR="00935455" w:rsidRDefault="00935455">
      <w:pPr>
        <w:pStyle w:val="ConsPlusNonformat"/>
        <w:jc w:val="both"/>
      </w:pPr>
      <w:r>
        <w:t>___________________________________________________________________________</w:t>
      </w:r>
    </w:p>
    <w:p w:rsidR="00935455" w:rsidRDefault="00935455">
      <w:pPr>
        <w:pStyle w:val="ConsPlusNonformat"/>
        <w:jc w:val="both"/>
      </w:pPr>
      <w:r>
        <w:t xml:space="preserve">        Результат государственной услуги выдать следующим способом:</w:t>
      </w:r>
    </w:p>
    <w:p w:rsidR="00935455" w:rsidRDefault="00935455">
      <w:pPr>
        <w:pStyle w:val="ConsPlusNonformat"/>
        <w:jc w:val="both"/>
      </w:pPr>
    </w:p>
    <w:p w:rsidR="00935455" w:rsidRDefault="00935455">
      <w:pPr>
        <w:pStyle w:val="ConsPlusNonformat"/>
        <w:jc w:val="both"/>
      </w:pPr>
      <w:r>
        <w:t>┌─┐</w:t>
      </w:r>
    </w:p>
    <w:p w:rsidR="00935455" w:rsidRDefault="00935455">
      <w:pPr>
        <w:pStyle w:val="ConsPlusNonformat"/>
        <w:jc w:val="both"/>
      </w:pPr>
      <w:r>
        <w:t>│ │ посредством личного обращения в Департамент</w:t>
      </w:r>
    </w:p>
    <w:p w:rsidR="00935455" w:rsidRDefault="00935455">
      <w:pPr>
        <w:pStyle w:val="ConsPlusNonformat"/>
        <w:jc w:val="both"/>
      </w:pPr>
      <w:r>
        <w:t>└─┘</w:t>
      </w:r>
    </w:p>
    <w:p w:rsidR="00935455" w:rsidRDefault="00935455">
      <w:pPr>
        <w:pStyle w:val="ConsPlusNonformat"/>
        <w:jc w:val="both"/>
      </w:pPr>
      <w:r>
        <w:t>┌─┐</w:t>
      </w:r>
    </w:p>
    <w:p w:rsidR="00935455" w:rsidRDefault="00935455">
      <w:pPr>
        <w:pStyle w:val="ConsPlusNonformat"/>
        <w:jc w:val="both"/>
      </w:pPr>
      <w:r>
        <w:t>│ │ в форме документа на бумажном носителе</w:t>
      </w:r>
    </w:p>
    <w:p w:rsidR="00935455" w:rsidRDefault="00935455">
      <w:pPr>
        <w:pStyle w:val="ConsPlusNonformat"/>
        <w:jc w:val="both"/>
      </w:pPr>
      <w:r>
        <w:t>└─┘</w:t>
      </w:r>
    </w:p>
    <w:p w:rsidR="00935455" w:rsidRDefault="00935455">
      <w:pPr>
        <w:pStyle w:val="ConsPlusNonformat"/>
        <w:jc w:val="both"/>
      </w:pPr>
      <w:r>
        <w:t>┌─┐</w:t>
      </w:r>
    </w:p>
    <w:p w:rsidR="00935455" w:rsidRDefault="00935455">
      <w:pPr>
        <w:pStyle w:val="ConsPlusNonformat"/>
        <w:jc w:val="both"/>
      </w:pPr>
      <w:r>
        <w:t>│ │ почтовым отправлением на адрес, указанный в заявлении</w:t>
      </w:r>
    </w:p>
    <w:p w:rsidR="00935455" w:rsidRDefault="00935455">
      <w:pPr>
        <w:pStyle w:val="ConsPlusNonformat"/>
        <w:jc w:val="both"/>
      </w:pPr>
      <w:r>
        <w:t>└─┘</w:t>
      </w:r>
    </w:p>
    <w:p w:rsidR="00935455" w:rsidRDefault="00935455">
      <w:pPr>
        <w:pStyle w:val="ConsPlusNonformat"/>
        <w:jc w:val="both"/>
      </w:pPr>
      <w:r>
        <w:t>┌─┐</w:t>
      </w:r>
    </w:p>
    <w:p w:rsidR="00935455" w:rsidRDefault="00935455">
      <w:pPr>
        <w:pStyle w:val="ConsPlusNonformat"/>
        <w:jc w:val="both"/>
      </w:pPr>
      <w:r>
        <w:t>│ │ посредством личного обращения в многофункциональный центр</w:t>
      </w:r>
    </w:p>
    <w:p w:rsidR="00935455" w:rsidRDefault="00935455">
      <w:pPr>
        <w:pStyle w:val="ConsPlusNonformat"/>
        <w:jc w:val="both"/>
      </w:pPr>
      <w:r>
        <w:t>└─┘</w:t>
      </w:r>
    </w:p>
    <w:p w:rsidR="00935455" w:rsidRDefault="00935455">
      <w:pPr>
        <w:pStyle w:val="ConsPlusNonformat"/>
        <w:jc w:val="both"/>
      </w:pPr>
    </w:p>
    <w:p w:rsidR="00935455" w:rsidRDefault="00935455">
      <w:pPr>
        <w:pStyle w:val="ConsPlusNonformat"/>
        <w:jc w:val="both"/>
      </w:pPr>
      <w:r>
        <w:t>Приложение</w:t>
      </w:r>
    </w:p>
    <w:p w:rsidR="00935455" w:rsidRDefault="00935455">
      <w:pPr>
        <w:pStyle w:val="ConsPlusNonformat"/>
        <w:jc w:val="both"/>
      </w:pPr>
      <w:r>
        <w:t>1. _________________________________________________________ на ___ листах.</w:t>
      </w:r>
    </w:p>
    <w:p w:rsidR="00935455" w:rsidRDefault="00935455">
      <w:pPr>
        <w:pStyle w:val="ConsPlusNonformat"/>
        <w:jc w:val="both"/>
      </w:pPr>
      <w:r>
        <w:t>2. _________________________________________________________ на ___ листах.</w:t>
      </w:r>
    </w:p>
    <w:p w:rsidR="00935455" w:rsidRDefault="00935455">
      <w:pPr>
        <w:pStyle w:val="ConsPlusNonformat"/>
        <w:jc w:val="both"/>
      </w:pPr>
      <w:r>
        <w:t>3.</w:t>
      </w:r>
    </w:p>
    <w:p w:rsidR="00935455" w:rsidRDefault="00935455">
      <w:pPr>
        <w:pStyle w:val="ConsPlusNonformat"/>
        <w:jc w:val="both"/>
      </w:pPr>
    </w:p>
    <w:p w:rsidR="00935455" w:rsidRDefault="00935455">
      <w:pPr>
        <w:pStyle w:val="ConsPlusNonformat"/>
        <w:jc w:val="both"/>
      </w:pPr>
      <w:r>
        <w:t>___________________________ _______________________________________________</w:t>
      </w:r>
    </w:p>
    <w:p w:rsidR="00935455" w:rsidRDefault="00935455">
      <w:pPr>
        <w:pStyle w:val="ConsPlusNonformat"/>
        <w:jc w:val="both"/>
      </w:pPr>
      <w:r>
        <w:t xml:space="preserve">      (подпись заявителя)                 (Ф.И.О. заявителя полностью)</w:t>
      </w:r>
    </w:p>
    <w:p w:rsidR="00935455" w:rsidRDefault="00935455">
      <w:pPr>
        <w:pStyle w:val="ConsPlusNonformat"/>
        <w:jc w:val="both"/>
      </w:pPr>
      <w:r>
        <w:t xml:space="preserve">    --------------------------------</w:t>
      </w:r>
    </w:p>
    <w:p w:rsidR="00935455" w:rsidRDefault="00935455">
      <w:pPr>
        <w:pStyle w:val="ConsPlusNonformat"/>
        <w:jc w:val="both"/>
      </w:pPr>
      <w:r>
        <w:t xml:space="preserve">В    приложении   указываются   документы,   указанные   в   </w:t>
      </w:r>
      <w:hyperlink w:anchor="P978" w:history="1">
        <w:r>
          <w:rPr>
            <w:color w:val="0000FF"/>
          </w:rPr>
          <w:t>приложении   4</w:t>
        </w:r>
      </w:hyperlink>
    </w:p>
    <w:p w:rsidR="00935455" w:rsidRDefault="00935455">
      <w:pPr>
        <w:pStyle w:val="ConsPlusNonformat"/>
        <w:jc w:val="both"/>
      </w:pPr>
      <w:r>
        <w:t>Административного  регламента,  если  заявитель  решил  представить  их  по</w:t>
      </w:r>
    </w:p>
    <w:p w:rsidR="00935455" w:rsidRDefault="00935455">
      <w:pPr>
        <w:pStyle w:val="ConsPlusNonformat"/>
        <w:jc w:val="both"/>
      </w:pPr>
      <w:r>
        <w:t>собственной инициативе.</w:t>
      </w:r>
    </w:p>
    <w:p w:rsidR="00935455" w:rsidRDefault="00935455">
      <w:pPr>
        <w:pStyle w:val="ConsPlusNormal"/>
        <w:ind w:firstLine="540"/>
        <w:jc w:val="both"/>
      </w:pPr>
    </w:p>
    <w:p w:rsidR="00935455" w:rsidRDefault="00935455">
      <w:pPr>
        <w:pStyle w:val="ConsPlusNormal"/>
        <w:ind w:firstLine="540"/>
        <w:jc w:val="both"/>
      </w:pPr>
    </w:p>
    <w:p w:rsidR="00935455" w:rsidRDefault="00935455">
      <w:pPr>
        <w:pStyle w:val="ConsPlusNormal"/>
        <w:ind w:firstLine="540"/>
        <w:jc w:val="both"/>
      </w:pPr>
    </w:p>
    <w:p w:rsidR="00935455" w:rsidRDefault="00935455">
      <w:pPr>
        <w:pStyle w:val="ConsPlusNormal"/>
        <w:ind w:firstLine="540"/>
        <w:jc w:val="both"/>
      </w:pPr>
    </w:p>
    <w:p w:rsidR="00935455" w:rsidRDefault="00935455">
      <w:pPr>
        <w:pStyle w:val="ConsPlusNormal"/>
        <w:ind w:firstLine="540"/>
        <w:jc w:val="both"/>
      </w:pPr>
    </w:p>
    <w:p w:rsidR="00935455" w:rsidRDefault="00935455">
      <w:pPr>
        <w:pStyle w:val="ConsPlusNormal"/>
        <w:jc w:val="right"/>
        <w:outlineLvl w:val="1"/>
      </w:pPr>
      <w:r>
        <w:t>Приложение 4</w:t>
      </w:r>
    </w:p>
    <w:p w:rsidR="00935455" w:rsidRDefault="00935455">
      <w:pPr>
        <w:pStyle w:val="ConsPlusNormal"/>
        <w:jc w:val="right"/>
      </w:pPr>
      <w:r>
        <w:t>к Административному регламенту</w:t>
      </w:r>
    </w:p>
    <w:p w:rsidR="00935455" w:rsidRDefault="00935455">
      <w:pPr>
        <w:pStyle w:val="ConsPlusNormal"/>
        <w:jc w:val="right"/>
      </w:pPr>
      <w:r>
        <w:t>по предоставлению государственной услуги</w:t>
      </w:r>
    </w:p>
    <w:p w:rsidR="00935455" w:rsidRDefault="00935455">
      <w:pPr>
        <w:pStyle w:val="ConsPlusNormal"/>
        <w:jc w:val="right"/>
      </w:pPr>
      <w:r>
        <w:t>"Заключение договоров купли-продажи, аренды,</w:t>
      </w:r>
    </w:p>
    <w:p w:rsidR="00935455" w:rsidRDefault="00935455">
      <w:pPr>
        <w:pStyle w:val="ConsPlusNormal"/>
        <w:jc w:val="right"/>
      </w:pPr>
      <w:r>
        <w:t>безвозмездного пользования земельными участками,</w:t>
      </w:r>
    </w:p>
    <w:p w:rsidR="00935455" w:rsidRDefault="00935455">
      <w:pPr>
        <w:pStyle w:val="ConsPlusNormal"/>
        <w:jc w:val="right"/>
      </w:pPr>
      <w:r>
        <w:t>находящимися в собственности Воронежской области,</w:t>
      </w:r>
    </w:p>
    <w:p w:rsidR="00935455" w:rsidRDefault="00935455">
      <w:pPr>
        <w:pStyle w:val="ConsPlusNormal"/>
        <w:jc w:val="right"/>
      </w:pPr>
      <w:r>
        <w:t>а также земельными участками, расположенными</w:t>
      </w:r>
    </w:p>
    <w:p w:rsidR="00935455" w:rsidRDefault="00935455">
      <w:pPr>
        <w:pStyle w:val="ConsPlusNormal"/>
        <w:jc w:val="right"/>
      </w:pPr>
      <w:r>
        <w:t>на территории городского округа город Воронеж,</w:t>
      </w:r>
    </w:p>
    <w:p w:rsidR="00935455" w:rsidRDefault="00935455">
      <w:pPr>
        <w:pStyle w:val="ConsPlusNormal"/>
        <w:jc w:val="right"/>
      </w:pPr>
      <w:r>
        <w:t>государственная собственность на которые</w:t>
      </w:r>
    </w:p>
    <w:p w:rsidR="00935455" w:rsidRDefault="00935455">
      <w:pPr>
        <w:pStyle w:val="ConsPlusNormal"/>
        <w:jc w:val="right"/>
      </w:pPr>
      <w:r>
        <w:t>не разграничена, без проведения торгов"</w:t>
      </w:r>
    </w:p>
    <w:p w:rsidR="00935455" w:rsidRDefault="00935455">
      <w:pPr>
        <w:pStyle w:val="ConsPlusNormal"/>
        <w:ind w:firstLine="540"/>
        <w:jc w:val="both"/>
      </w:pPr>
    </w:p>
    <w:p w:rsidR="00935455" w:rsidRDefault="00935455">
      <w:pPr>
        <w:pStyle w:val="ConsPlusNormal"/>
        <w:jc w:val="center"/>
      </w:pPr>
      <w:bookmarkStart w:id="16" w:name="P978"/>
      <w:bookmarkEnd w:id="16"/>
      <w:r>
        <w:t>Перечень</w:t>
      </w:r>
    </w:p>
    <w:p w:rsidR="00935455" w:rsidRDefault="00935455">
      <w:pPr>
        <w:pStyle w:val="ConsPlusNormal"/>
        <w:jc w:val="center"/>
      </w:pPr>
      <w:r>
        <w:t>документов, прилагаемых к заявлению о предоставлении</w:t>
      </w:r>
    </w:p>
    <w:p w:rsidR="00935455" w:rsidRDefault="00935455">
      <w:pPr>
        <w:pStyle w:val="ConsPlusNormal"/>
        <w:jc w:val="center"/>
      </w:pPr>
      <w:r>
        <w:t>государственной услуги</w:t>
      </w:r>
    </w:p>
    <w:p w:rsidR="00935455" w:rsidRDefault="009354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665"/>
        <w:gridCol w:w="2324"/>
        <w:gridCol w:w="4082"/>
      </w:tblGrid>
      <w:tr w:rsidR="00935455">
        <w:tc>
          <w:tcPr>
            <w:tcW w:w="2665" w:type="dxa"/>
          </w:tcPr>
          <w:p w:rsidR="00935455" w:rsidRDefault="00935455">
            <w:pPr>
              <w:pStyle w:val="ConsPlusNormal"/>
              <w:jc w:val="center"/>
            </w:pPr>
            <w:r>
              <w:t>Основание предоставления земельного участка без проведения торгов</w:t>
            </w:r>
          </w:p>
        </w:tc>
        <w:tc>
          <w:tcPr>
            <w:tcW w:w="2324" w:type="dxa"/>
          </w:tcPr>
          <w:p w:rsidR="00935455" w:rsidRDefault="00935455">
            <w:pPr>
              <w:pStyle w:val="ConsPlusNormal"/>
              <w:jc w:val="center"/>
            </w:pPr>
            <w:r>
              <w:t>Земельный участок</w:t>
            </w:r>
          </w:p>
        </w:tc>
        <w:tc>
          <w:tcPr>
            <w:tcW w:w="4082" w:type="dxa"/>
          </w:tcPr>
          <w:p w:rsidR="00935455" w:rsidRDefault="00935455">
            <w:pPr>
              <w:pStyle w:val="ConsPlusNormal"/>
              <w:jc w:val="center"/>
            </w:pPr>
            <w:r>
              <w:t>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w:t>
            </w:r>
          </w:p>
        </w:tc>
      </w:tr>
      <w:tr w:rsidR="00935455">
        <w:tc>
          <w:tcPr>
            <w:tcW w:w="2665" w:type="dxa"/>
            <w:vMerge w:val="restart"/>
          </w:tcPr>
          <w:p w:rsidR="00935455" w:rsidRDefault="001C029A">
            <w:pPr>
              <w:pStyle w:val="ConsPlusNormal"/>
            </w:pPr>
            <w:hyperlink r:id="rId71" w:history="1">
              <w:r w:rsidR="00935455">
                <w:rPr>
                  <w:color w:val="0000FF"/>
                </w:rPr>
                <w:t>Подпункт 1 пункта 2 статьи 39.3</w:t>
              </w:r>
            </w:hyperlink>
            <w:r w:rsidR="00935455">
              <w:t xml:space="preserve"> Земельного кодекса Российской Федерации (далее - Земельный кодекс)</w:t>
            </w:r>
          </w:p>
        </w:tc>
        <w:tc>
          <w:tcPr>
            <w:tcW w:w="2324" w:type="dxa"/>
            <w:vMerge w:val="restart"/>
          </w:tcPr>
          <w:p w:rsidR="00935455" w:rsidRDefault="00935455">
            <w:pPr>
              <w:pStyle w:val="ConsPlusNormal"/>
              <w:jc w:val="center"/>
            </w:pPr>
            <w:r>
              <w:t>Земельный участок, образованный из земельного участка, предоставленного в аренду для комплексного освоения территории</w:t>
            </w:r>
          </w:p>
        </w:tc>
        <w:tc>
          <w:tcPr>
            <w:tcW w:w="4082" w:type="dxa"/>
            <w:tcBorders>
              <w:bottom w:val="nil"/>
            </w:tcBorders>
          </w:tcPr>
          <w:p w:rsidR="00935455" w:rsidRDefault="00935455">
            <w:pPr>
              <w:pStyle w:val="ConsPlusNormal"/>
              <w:jc w:val="center"/>
            </w:pPr>
            <w:r>
              <w:t>Договор о комплексном освоении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Единого государственного реестра недвижимости (ЕГРН) об объекте недвижимости (об испрашиваемом земельном участке)</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Утвержденный проект планировки и утвержденный проект межевания территории</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Единого государственного реестра юридических лиц (ЕГРЮЛ) о юридическом лице, являющемся заявителем</w:t>
            </w:r>
          </w:p>
        </w:tc>
      </w:tr>
      <w:tr w:rsidR="00935455">
        <w:tc>
          <w:tcPr>
            <w:tcW w:w="2665" w:type="dxa"/>
            <w:vMerge w:val="restart"/>
          </w:tcPr>
          <w:p w:rsidR="00935455" w:rsidRDefault="001C029A">
            <w:pPr>
              <w:pStyle w:val="ConsPlusNormal"/>
            </w:pPr>
            <w:hyperlink r:id="rId72" w:history="1">
              <w:r w:rsidR="00935455">
                <w:rPr>
                  <w:color w:val="0000FF"/>
                </w:rPr>
                <w:t>Подпункт 2 пункта 2 статьи 39.3</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w:t>
            </w:r>
          </w:p>
        </w:tc>
        <w:tc>
          <w:tcPr>
            <w:tcW w:w="4082" w:type="dxa"/>
            <w:tcBorders>
              <w:bottom w:val="nil"/>
            </w:tcBorders>
          </w:tcPr>
          <w:p w:rsidR="00935455" w:rsidRDefault="00935455">
            <w:pPr>
              <w:pStyle w:val="ConsPlusNormal"/>
              <w:jc w:val="center"/>
            </w:pPr>
            <w:r>
              <w:t>Документ, подтверждающий членство заявителя в некоммерческой организации Решение органа некоммерческой организации о распределении испрашиваемого земельного участка заявителю</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935455">
            <w:pPr>
              <w:pStyle w:val="ConsPlusNormal"/>
              <w:jc w:val="center"/>
            </w:pPr>
            <w:r>
              <w:t>Договор о комплексном освоении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Утвержденный проект планировки и утвержденный проект межевания территории</w:t>
            </w:r>
          </w:p>
        </w:tc>
      </w:tr>
      <w:tr w:rsidR="00935455">
        <w:tc>
          <w:tcPr>
            <w:tcW w:w="2665" w:type="dxa"/>
            <w:vMerge w:val="restart"/>
          </w:tcPr>
          <w:p w:rsidR="00935455" w:rsidRDefault="001C029A">
            <w:pPr>
              <w:pStyle w:val="ConsPlusNormal"/>
            </w:pPr>
            <w:hyperlink r:id="rId73" w:history="1">
              <w:r w:rsidR="00935455">
                <w:rPr>
                  <w:color w:val="0000FF"/>
                </w:rPr>
                <w:t>Подпункт 2 пункта 2 статьи 39.3</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4082" w:type="dxa"/>
            <w:tcBorders>
              <w:bottom w:val="nil"/>
            </w:tcBorders>
          </w:tcPr>
          <w:p w:rsidR="00935455" w:rsidRDefault="00935455">
            <w:pPr>
              <w:pStyle w:val="ConsPlusNormal"/>
              <w:jc w:val="center"/>
            </w:pPr>
            <w:r>
              <w:t>Решение органа некоммерческой организации о приобретении земельного участка</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935455">
            <w:pPr>
              <w:pStyle w:val="ConsPlusNormal"/>
              <w:jc w:val="center"/>
            </w:pPr>
            <w:r>
              <w:t>Договор о комплексном освоении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Утвержденный проект планировки и утвержденный проект межевания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74" w:history="1">
              <w:r w:rsidR="00935455">
                <w:rPr>
                  <w:color w:val="0000FF"/>
                </w:rPr>
                <w:t>Подпункт 3 пункта 2 статьи 39.3</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tc>
        <w:tc>
          <w:tcPr>
            <w:tcW w:w="4082" w:type="dxa"/>
            <w:tcBorders>
              <w:bottom w:val="nil"/>
            </w:tcBorders>
          </w:tcPr>
          <w:p w:rsidR="00935455" w:rsidRDefault="00935455">
            <w:pPr>
              <w:pStyle w:val="ConsPlusNormal"/>
              <w:jc w:val="center"/>
            </w:pPr>
            <w: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935455">
            <w:pPr>
              <w:pStyle w:val="ConsPlusNormal"/>
              <w:jc w:val="center"/>
            </w:pPr>
            <w:r>
              <w:t>Документ, подтверждающий членство заявителя в некоммерческой организации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935455">
            <w:pPr>
              <w:pStyle w:val="ConsPlusNormal"/>
              <w:jc w:val="center"/>
            </w:pPr>
            <w:r>
              <w:t>Решение органа некоммерческой организации о распределении земельного участка заявителю</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Утвержденный проект межевания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75" w:history="1">
              <w:r w:rsidR="00935455">
                <w:rPr>
                  <w:color w:val="0000FF"/>
                </w:rPr>
                <w:t>Подпункт 4 пункта 2 статьи 39.3</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w:t>
            </w:r>
          </w:p>
        </w:tc>
        <w:tc>
          <w:tcPr>
            <w:tcW w:w="4082" w:type="dxa"/>
            <w:tcBorders>
              <w:bottom w:val="nil"/>
            </w:tcBorders>
          </w:tcPr>
          <w:p w:rsidR="00935455" w:rsidRDefault="00935455">
            <w:pPr>
              <w:pStyle w:val="ConsPlusNormal"/>
              <w:jc w:val="center"/>
            </w:pPr>
            <w:r>
              <w:t>Решение органа некоммерческой организации о приобретении земельного участка, относящегося к имуществу общего пользования</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Договор о комплексном освоении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76" w:history="1">
              <w:r w:rsidR="00935455">
                <w:rPr>
                  <w:color w:val="0000FF"/>
                </w:rPr>
                <w:t>Подпункт 5 пункта 2 статьи 39.3</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образованный в результате раздела земельного участка, предоставленного юридическому лицу для ведения дачного хозяйства, и относящийся к имуществу общего пользования</w:t>
            </w:r>
          </w:p>
        </w:tc>
        <w:tc>
          <w:tcPr>
            <w:tcW w:w="4082" w:type="dxa"/>
            <w:tcBorders>
              <w:bottom w:val="nil"/>
            </w:tcBorders>
          </w:tcPr>
          <w:p w:rsidR="00935455" w:rsidRDefault="00935455">
            <w:pPr>
              <w:pStyle w:val="ConsPlusNormal"/>
              <w:jc w:val="center"/>
            </w:pPr>
            <w:r>
              <w:t>Решение органа юридического лица о приобретении земельного участка, относящегося к имуществу общего пользования</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935455">
            <w:pPr>
              <w:pStyle w:val="ConsPlusNormal"/>
              <w:jc w:val="center"/>
            </w:pPr>
            <w: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Утвержденный проект межевания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77" w:history="1">
              <w:r w:rsidR="00935455">
                <w:rPr>
                  <w:color w:val="0000FF"/>
                </w:rPr>
                <w:t>Подпункт 6 пункта 2 статьи 39.3</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на котором расположено здание, сооружение</w:t>
            </w:r>
          </w:p>
        </w:tc>
        <w:tc>
          <w:tcPr>
            <w:tcW w:w="4082" w:type="dxa"/>
            <w:tcBorders>
              <w:bottom w:val="nil"/>
            </w:tcBorders>
          </w:tcPr>
          <w:p w:rsidR="00935455" w:rsidRDefault="00935455">
            <w:pPr>
              <w:pStyle w:val="ConsPlusNormal"/>
              <w:jc w:val="center"/>
            </w:pPr>
            <w: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935455">
            <w:pPr>
              <w:pStyle w:val="ConsPlusNormal"/>
              <w:jc w:val="center"/>
            </w:pPr>
            <w: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935455">
            <w:pPr>
              <w:pStyle w:val="ConsPlusNormal"/>
              <w:jc w:val="center"/>
            </w:pPr>
            <w: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 здании и (или) сооружении, расположенном(ых) на испрашиваемом земельном участке)</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Единого государственного реестра индивидуальных предпринимателей (ЕГРИП) об индивидуальном предпринимателе, являющемся заявителем</w:t>
            </w:r>
          </w:p>
        </w:tc>
      </w:tr>
      <w:tr w:rsidR="00935455">
        <w:tc>
          <w:tcPr>
            <w:tcW w:w="2665" w:type="dxa"/>
            <w:vMerge w:val="restart"/>
          </w:tcPr>
          <w:p w:rsidR="00935455" w:rsidRDefault="001C029A">
            <w:pPr>
              <w:pStyle w:val="ConsPlusNormal"/>
            </w:pPr>
            <w:hyperlink r:id="rId78" w:history="1">
              <w:r w:rsidR="00935455">
                <w:rPr>
                  <w:color w:val="0000FF"/>
                </w:rPr>
                <w:t>Подпункт 7 пункта 2 статьи 39.3</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принадлежащий юридическому лицу на праве постоянного (бессрочного) пользования</w:t>
            </w:r>
          </w:p>
        </w:tc>
        <w:tc>
          <w:tcPr>
            <w:tcW w:w="4082" w:type="dxa"/>
            <w:tcBorders>
              <w:bottom w:val="nil"/>
            </w:tcBorders>
          </w:tcPr>
          <w:p w:rsidR="00935455" w:rsidRDefault="00935455">
            <w:pPr>
              <w:pStyle w:val="ConsPlusNormal"/>
              <w:jc w:val="center"/>
            </w:pPr>
            <w: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935455">
            <w:pPr>
              <w:pStyle w:val="ConsPlusNormal"/>
              <w:jc w:val="center"/>
            </w:pPr>
            <w:r>
              <w:t xml:space="preserve">Абзац исключен с 1 января 2017 года. - </w:t>
            </w:r>
            <w:hyperlink r:id="rId79" w:history="1">
              <w:r>
                <w:rPr>
                  <w:color w:val="0000FF"/>
                </w:rPr>
                <w:t>Приказ</w:t>
              </w:r>
            </w:hyperlink>
            <w:r>
              <w:t xml:space="preserve"> Минэкономразвития России от 12.10.2016 N 651</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ЕГРИП об индивидуальном предпринимателе, являющемся заявителем</w:t>
            </w:r>
          </w:p>
        </w:tc>
      </w:tr>
      <w:tr w:rsidR="00935455">
        <w:tc>
          <w:tcPr>
            <w:tcW w:w="2665" w:type="dxa"/>
            <w:vMerge w:val="restart"/>
          </w:tcPr>
          <w:p w:rsidR="00935455" w:rsidRDefault="001C029A">
            <w:pPr>
              <w:pStyle w:val="ConsPlusNormal"/>
            </w:pPr>
            <w:hyperlink r:id="rId80" w:history="1">
              <w:r w:rsidR="00935455">
                <w:rPr>
                  <w:color w:val="0000FF"/>
                </w:rPr>
                <w:t>Подпункт 9 пункта 2 статьи 39.3</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ведения сельскохозяйственного производства и используемый на основании договора аренды более трех лет</w:t>
            </w:r>
          </w:p>
        </w:tc>
        <w:tc>
          <w:tcPr>
            <w:tcW w:w="4082" w:type="dxa"/>
            <w:tcBorders>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ЕГРИП об индивидуальном предпринимателе, являющемся заявителем</w:t>
            </w:r>
          </w:p>
        </w:tc>
      </w:tr>
      <w:tr w:rsidR="00935455">
        <w:tc>
          <w:tcPr>
            <w:tcW w:w="2665" w:type="dxa"/>
          </w:tcPr>
          <w:p w:rsidR="00935455" w:rsidRDefault="001C029A">
            <w:pPr>
              <w:pStyle w:val="ConsPlusNormal"/>
            </w:pPr>
            <w:hyperlink r:id="rId81" w:history="1">
              <w:r w:rsidR="00935455">
                <w:rPr>
                  <w:color w:val="0000FF"/>
                </w:rPr>
                <w:t>Подпункт 10 пункта 2 статьи 39.3</w:t>
              </w:r>
            </w:hyperlink>
            <w:r w:rsidR="00935455">
              <w:t xml:space="preserve"> Земельного кодекса</w:t>
            </w:r>
          </w:p>
        </w:tc>
        <w:tc>
          <w:tcPr>
            <w:tcW w:w="2324" w:type="dxa"/>
          </w:tcPr>
          <w:p w:rsidR="00935455" w:rsidRDefault="00935455">
            <w:pPr>
              <w:pStyle w:val="ConsPlusNormal"/>
              <w:jc w:val="center"/>
            </w:pPr>
            <w: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4082" w:type="dxa"/>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val="restart"/>
          </w:tcPr>
          <w:p w:rsidR="00935455" w:rsidRDefault="001C029A">
            <w:pPr>
              <w:pStyle w:val="ConsPlusNormal"/>
            </w:pPr>
            <w:hyperlink r:id="rId82" w:history="1">
              <w:r w:rsidR="00935455">
                <w:rPr>
                  <w:color w:val="0000FF"/>
                </w:rPr>
                <w:t>Подпункт 1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Определяется в соответствии с указом или распоряжением Президента Российской Федерации</w:t>
            </w:r>
          </w:p>
        </w:tc>
        <w:tc>
          <w:tcPr>
            <w:tcW w:w="4082" w:type="dxa"/>
            <w:tcBorders>
              <w:bottom w:val="nil"/>
            </w:tcBorders>
          </w:tcPr>
          <w:p w:rsidR="00935455" w:rsidRDefault="001C029A">
            <w:pPr>
              <w:pStyle w:val="ConsPlusNormal"/>
              <w:jc w:val="center"/>
            </w:pPr>
            <w:hyperlink w:anchor="P1369" w:history="1">
              <w:r w:rsidR="00935455">
                <w:rPr>
                  <w:color w:val="0000FF"/>
                </w:rPr>
                <w:t>*</w:t>
              </w:r>
            </w:hyperlink>
            <w:r w:rsidR="00935455">
              <w:t xml:space="preserve"> Указ или распоряжение Президента Российской Федерации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83" w:history="1">
              <w:r w:rsidR="00935455">
                <w:rPr>
                  <w:color w:val="0000FF"/>
                </w:rPr>
                <w:t>Подпункт 2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размещения объектов социально-культурного назначения, реализации масштабных инвестиционных проектов</w:t>
            </w:r>
          </w:p>
        </w:tc>
        <w:tc>
          <w:tcPr>
            <w:tcW w:w="4082" w:type="dxa"/>
            <w:tcBorders>
              <w:bottom w:val="nil"/>
            </w:tcBorders>
          </w:tcPr>
          <w:p w:rsidR="00935455" w:rsidRDefault="001C029A">
            <w:pPr>
              <w:pStyle w:val="ConsPlusNormal"/>
              <w:jc w:val="center"/>
            </w:pPr>
            <w:hyperlink w:anchor="P1369" w:history="1">
              <w:r w:rsidR="00935455">
                <w:rPr>
                  <w:color w:val="0000FF"/>
                </w:rPr>
                <w:t>*</w:t>
              </w:r>
            </w:hyperlink>
            <w:r w:rsidR="00935455">
              <w:t xml:space="preserve"> Распоряжение Правительства Российской Федерации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84" w:history="1">
              <w:r w:rsidR="00935455">
                <w:rPr>
                  <w:color w:val="0000FF"/>
                </w:rPr>
                <w:t>Подпункт 3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tc>
        <w:tc>
          <w:tcPr>
            <w:tcW w:w="4082" w:type="dxa"/>
            <w:tcBorders>
              <w:bottom w:val="nil"/>
            </w:tcBorders>
          </w:tcPr>
          <w:p w:rsidR="00935455" w:rsidRDefault="001C029A">
            <w:pPr>
              <w:pStyle w:val="ConsPlusNormal"/>
              <w:jc w:val="center"/>
            </w:pPr>
            <w:hyperlink w:anchor="P1369" w:history="1">
              <w:r w:rsidR="00935455">
                <w:rPr>
                  <w:color w:val="0000FF"/>
                </w:rPr>
                <w:t>*</w:t>
              </w:r>
            </w:hyperlink>
            <w:r w:rsidR="00935455">
              <w:t xml:space="preserve"> Распоряжение высшего должностного лица субъекта Российской Федерации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tcPr>
          <w:p w:rsidR="00935455" w:rsidRDefault="001C029A">
            <w:pPr>
              <w:pStyle w:val="ConsPlusNormal"/>
            </w:pPr>
            <w:hyperlink r:id="rId85" w:history="1">
              <w:r w:rsidR="00935455">
                <w:rPr>
                  <w:color w:val="0000FF"/>
                </w:rPr>
                <w:t>Подпункт 4 пункта 2 статьи 39.6</w:t>
              </w:r>
            </w:hyperlink>
            <w:r w:rsidR="00935455">
              <w:t xml:space="preserve"> Земельного кодекса</w:t>
            </w:r>
          </w:p>
        </w:tc>
        <w:tc>
          <w:tcPr>
            <w:tcW w:w="2324" w:type="dxa"/>
          </w:tcPr>
          <w:p w:rsidR="00935455" w:rsidRDefault="00935455">
            <w:pPr>
              <w:pStyle w:val="ConsPlusNormal"/>
              <w:jc w:val="center"/>
            </w:pPr>
            <w:r>
              <w:t>Земельный участок, предназначенный для выполнения международных обязательств</w:t>
            </w:r>
          </w:p>
        </w:tc>
        <w:tc>
          <w:tcPr>
            <w:tcW w:w="4082" w:type="dxa"/>
          </w:tcPr>
          <w:p w:rsidR="00935455" w:rsidRDefault="00935455">
            <w:pPr>
              <w:pStyle w:val="ConsPlusNormal"/>
              <w:jc w:val="center"/>
            </w:pPr>
            <w:r>
              <w:t>Договор, соглашение или иной документ, предусматривающий выполнение международных обязательств</w:t>
            </w:r>
          </w:p>
        </w:tc>
      </w:tr>
      <w:tr w:rsidR="00935455">
        <w:tc>
          <w:tcPr>
            <w:tcW w:w="2665" w:type="dxa"/>
            <w:vMerge w:val="restart"/>
          </w:tcPr>
          <w:p w:rsidR="00935455" w:rsidRDefault="001C029A">
            <w:pPr>
              <w:pStyle w:val="ConsPlusNormal"/>
            </w:pPr>
            <w:hyperlink r:id="rId86" w:history="1">
              <w:r w:rsidR="00935455">
                <w:rPr>
                  <w:color w:val="0000FF"/>
                </w:rPr>
                <w:t>Подпункт 4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tc>
        <w:tc>
          <w:tcPr>
            <w:tcW w:w="4082" w:type="dxa"/>
            <w:tcBorders>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 (не требуется в случае размещения объектов, предназначенных для обеспечения электро-, тепло-, газо- и водоснабжения, водоотведения, связи, нефтепроводов, не относящихся к объектам регионального или местного значения)</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87" w:history="1">
              <w:r w:rsidR="00935455">
                <w:rPr>
                  <w:color w:val="0000FF"/>
                </w:rPr>
                <w:t>Подпункт 5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образованный из земельного участка, находящегося в государственной или муниципальной собственности</w:t>
            </w:r>
          </w:p>
        </w:tc>
        <w:tc>
          <w:tcPr>
            <w:tcW w:w="4082" w:type="dxa"/>
            <w:tcBorders>
              <w:bottom w:val="nil"/>
            </w:tcBorders>
          </w:tcPr>
          <w:p w:rsidR="00935455" w:rsidRDefault="00935455">
            <w:pPr>
              <w:pStyle w:val="ConsPlusNormal"/>
              <w:jc w:val="center"/>
            </w:pPr>
            <w:r>
              <w:t xml:space="preserve">Решение, на основании которого образован испрашиваемый земельный участок, принятое до 1 марта 2015 года. Договор аренды исходного земельного участка в случае, если такой договор заключен до дня вступления в силу Федерального </w:t>
            </w:r>
            <w:hyperlink r:id="rId88" w:history="1">
              <w:r>
                <w:rPr>
                  <w:color w:val="0000FF"/>
                </w:rPr>
                <w:t>закона</w:t>
              </w:r>
            </w:hyperlink>
            <w:r>
              <w:t xml:space="preserve"> от 21 июля 1997 года N 122-ФЗ "О государственной регистрации прав на недвижимое имущество и сделок с ним"</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89" w:history="1">
              <w:r w:rsidR="00935455">
                <w:rPr>
                  <w:color w:val="0000FF"/>
                </w:rPr>
                <w:t>Подпункт 5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образованный из земельного участка, находящегося в государственной или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w:t>
            </w:r>
          </w:p>
        </w:tc>
        <w:tc>
          <w:tcPr>
            <w:tcW w:w="4082" w:type="dxa"/>
            <w:tcBorders>
              <w:bottom w:val="nil"/>
            </w:tcBorders>
          </w:tcPr>
          <w:p w:rsidR="00935455" w:rsidRDefault="00935455">
            <w:pPr>
              <w:pStyle w:val="ConsPlusNormal"/>
              <w:jc w:val="center"/>
            </w:pPr>
            <w:r>
              <w:t>Договор о комплексном освоении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Утвержденный проект планировки и утвержденный проект межевания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90" w:history="1">
              <w:r w:rsidR="00935455">
                <w:rPr>
                  <w:color w:val="0000FF"/>
                </w:rPr>
                <w:t>Подпункт 6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4082" w:type="dxa"/>
            <w:tcBorders>
              <w:bottom w:val="nil"/>
            </w:tcBorders>
          </w:tcPr>
          <w:p w:rsidR="00935455" w:rsidRDefault="00935455">
            <w:pPr>
              <w:pStyle w:val="ConsPlusNormal"/>
              <w:jc w:val="center"/>
            </w:pPr>
            <w:r>
              <w:t>Договор о комплексном освоении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935455">
            <w:pPr>
              <w:pStyle w:val="ConsPlusNormal"/>
              <w:jc w:val="center"/>
            </w:pPr>
            <w:r>
              <w:t>Документ, подтверждающий членство заявителя в некоммерческой организации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935455">
            <w:pPr>
              <w:pStyle w:val="ConsPlusNormal"/>
              <w:jc w:val="center"/>
            </w:pPr>
            <w:r>
              <w:t>Решение общего собрания членов некоммерческой организации о распределении испрашиваемого земельного участка заявителю</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Утвержденный проект планировки и утвержденный проект межевания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91" w:history="1">
              <w:r w:rsidR="00935455">
                <w:rPr>
                  <w:color w:val="0000FF"/>
                </w:rPr>
                <w:t>Подпункт 6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4082" w:type="dxa"/>
            <w:tcBorders>
              <w:bottom w:val="nil"/>
            </w:tcBorders>
          </w:tcPr>
          <w:p w:rsidR="00935455" w:rsidRDefault="00935455">
            <w:pPr>
              <w:pStyle w:val="ConsPlusNormal"/>
              <w:jc w:val="center"/>
            </w:pPr>
            <w:r>
              <w:t>Договор о комплексном освоении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935455">
            <w:pPr>
              <w:pStyle w:val="ConsPlusNormal"/>
              <w:jc w:val="center"/>
            </w:pPr>
            <w:r>
              <w:t>Решение органа некоммерческой организации о приобретении земельного участка</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Утвержденный проект планировки и утвержденный проект межевания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92" w:history="1">
              <w:r w:rsidR="00935455">
                <w:rPr>
                  <w:color w:val="0000FF"/>
                </w:rPr>
                <w:t>Подпункт 7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tc>
        <w:tc>
          <w:tcPr>
            <w:tcW w:w="4082" w:type="dxa"/>
            <w:tcBorders>
              <w:bottom w:val="nil"/>
            </w:tcBorders>
          </w:tcPr>
          <w:p w:rsidR="00935455" w:rsidRDefault="00935455">
            <w:pPr>
              <w:pStyle w:val="ConsPlusNormal"/>
              <w:jc w:val="center"/>
            </w:pPr>
            <w:r>
              <w:t>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ЕГРН</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935455">
            <w:pPr>
              <w:pStyle w:val="ConsPlusNormal"/>
              <w:jc w:val="center"/>
            </w:pPr>
            <w:r>
              <w:t>Документ, подтверждающий членство заявителя в некоммерческой организации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935455">
            <w:pPr>
              <w:pStyle w:val="ConsPlusNormal"/>
              <w:jc w:val="center"/>
            </w:pPr>
            <w:r>
              <w:t>Решение органа некоммерческой организации о распределении земельного участка заявителю</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Утвержденный проект межевания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некоммерческой организации, членом которой является гражданин</w:t>
            </w:r>
          </w:p>
        </w:tc>
      </w:tr>
      <w:tr w:rsidR="00935455">
        <w:tc>
          <w:tcPr>
            <w:tcW w:w="2665" w:type="dxa"/>
            <w:vMerge w:val="restart"/>
          </w:tcPr>
          <w:p w:rsidR="00935455" w:rsidRDefault="001C029A">
            <w:pPr>
              <w:pStyle w:val="ConsPlusNormal"/>
            </w:pPr>
            <w:hyperlink r:id="rId93" w:history="1">
              <w:r w:rsidR="00935455">
                <w:rPr>
                  <w:color w:val="0000FF"/>
                </w:rPr>
                <w:t>Подпункт 8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Ограниченный в обороте 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w:t>
            </w:r>
          </w:p>
        </w:tc>
        <w:tc>
          <w:tcPr>
            <w:tcW w:w="4082" w:type="dxa"/>
            <w:tcBorders>
              <w:bottom w:val="nil"/>
            </w:tcBorders>
          </w:tcPr>
          <w:p w:rsidR="00935455" w:rsidRDefault="00935455">
            <w:pPr>
              <w:pStyle w:val="ConsPlusNormal"/>
              <w:jc w:val="center"/>
            </w:pPr>
            <w: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935455">
            <w:pPr>
              <w:pStyle w:val="ConsPlusNormal"/>
              <w:jc w:val="center"/>
            </w:pPr>
            <w:r>
              <w:t>Решение органа некоммерческой организации о приобретении земельного участка</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Утвержденный проект межевания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94" w:history="1">
              <w:r w:rsidR="00935455">
                <w:rPr>
                  <w:color w:val="0000FF"/>
                </w:rPr>
                <w:t>Подпункт 9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на котором расположены здания, сооружения</w:t>
            </w:r>
          </w:p>
        </w:tc>
        <w:tc>
          <w:tcPr>
            <w:tcW w:w="4082" w:type="dxa"/>
            <w:tcBorders>
              <w:bottom w:val="nil"/>
            </w:tcBorders>
          </w:tcPr>
          <w:p w:rsidR="00935455" w:rsidRDefault="00935455">
            <w:pPr>
              <w:pStyle w:val="ConsPlusNormal"/>
              <w:jc w:val="center"/>
            </w:pPr>
            <w:r>
              <w:t>Документы, удостоверяющие (устанавливающие) права заявителя на здание, сооружение, если право на такое здание, сооружение не зарегистрировано в ЕГРН</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935455">
            <w:pPr>
              <w:pStyle w:val="ConsPlusNormal"/>
              <w:jc w:val="center"/>
            </w:pPr>
            <w: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935455">
            <w:pPr>
              <w:pStyle w:val="ConsPlusNormal"/>
              <w:jc w:val="center"/>
            </w:pPr>
            <w: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 здании и (или) сооружении, расположенном(ых) на испрашиваемом земельном участке)</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rsidR="00935455">
        <w:tc>
          <w:tcPr>
            <w:tcW w:w="2665" w:type="dxa"/>
            <w:vMerge w:val="restart"/>
          </w:tcPr>
          <w:p w:rsidR="00935455" w:rsidRDefault="001C029A">
            <w:pPr>
              <w:pStyle w:val="ConsPlusNormal"/>
            </w:pPr>
            <w:hyperlink r:id="rId95" w:history="1">
              <w:r w:rsidR="00935455">
                <w:rPr>
                  <w:color w:val="0000FF"/>
                </w:rPr>
                <w:t>Подпункт 10 пункта 2 статьи 39.6</w:t>
              </w:r>
            </w:hyperlink>
            <w:r w:rsidR="00935455">
              <w:t xml:space="preserve"> Земельного кодекса, </w:t>
            </w:r>
            <w:hyperlink r:id="rId96" w:history="1">
              <w:r w:rsidR="00935455">
                <w:rPr>
                  <w:color w:val="0000FF"/>
                </w:rPr>
                <w:t>пункт 21 статьи 3</w:t>
              </w:r>
            </w:hyperlink>
            <w:r w:rsidR="00935455">
              <w:t xml:space="preserve"> Федерального закона от 25 октября 2001 года N 137-ФЗ "О введении в действие Земельного кодекса Российской Федерации"</w:t>
            </w:r>
          </w:p>
        </w:tc>
        <w:tc>
          <w:tcPr>
            <w:tcW w:w="2324" w:type="dxa"/>
            <w:vMerge w:val="restart"/>
          </w:tcPr>
          <w:p w:rsidR="00935455" w:rsidRDefault="00935455">
            <w:pPr>
              <w:pStyle w:val="ConsPlusNormal"/>
              <w:jc w:val="center"/>
            </w:pPr>
            <w:r>
              <w:t>Земельный участок, на котором расположен объект незавершенного строительства</w:t>
            </w:r>
          </w:p>
        </w:tc>
        <w:tc>
          <w:tcPr>
            <w:tcW w:w="4082" w:type="dxa"/>
            <w:tcBorders>
              <w:bottom w:val="nil"/>
            </w:tcBorders>
          </w:tcPr>
          <w:p w:rsidR="00935455" w:rsidRDefault="00935455">
            <w:pPr>
              <w:pStyle w:val="ConsPlusNormal"/>
              <w:jc w:val="center"/>
            </w:pPr>
            <w:r>
              <w:t>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зарегистрировано в ЕГРН</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935455">
            <w:pPr>
              <w:pStyle w:val="ConsPlusNormal"/>
              <w:jc w:val="center"/>
            </w:pPr>
            <w: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935455">
            <w:pPr>
              <w:pStyle w:val="ConsPlusNormal"/>
              <w:jc w:val="center"/>
            </w:pPr>
            <w:r>
              <w:t>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объекте незавершенного строительства, расположенном на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97" w:history="1">
              <w:r w:rsidR="00935455">
                <w:rPr>
                  <w:color w:val="0000FF"/>
                </w:rPr>
                <w:t>Подпункт 11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принадлежащий юридическому лицу на праве постоянного (бессрочного) пользования</w:t>
            </w:r>
          </w:p>
        </w:tc>
        <w:tc>
          <w:tcPr>
            <w:tcW w:w="4082" w:type="dxa"/>
            <w:tcBorders>
              <w:bottom w:val="nil"/>
            </w:tcBorders>
          </w:tcPr>
          <w:p w:rsidR="00935455" w:rsidRDefault="00935455">
            <w:pPr>
              <w:pStyle w:val="ConsPlusNormal"/>
              <w:jc w:val="center"/>
            </w:pPr>
            <w: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935455">
            <w:pPr>
              <w:pStyle w:val="ConsPlusNormal"/>
              <w:jc w:val="center"/>
            </w:pPr>
            <w:r>
              <w:t xml:space="preserve">Абзац исключен с 1 января 2017 года. - </w:t>
            </w:r>
            <w:hyperlink r:id="rId98" w:history="1">
              <w:r>
                <w:rPr>
                  <w:color w:val="0000FF"/>
                </w:rPr>
                <w:t>Приказ</w:t>
              </w:r>
            </w:hyperlink>
            <w:r>
              <w:t xml:space="preserve"> Минэкономразвития России от 12.10.2016 N 651</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ЕГРИП об индивидуальном предпринимателе, являющемся заявителем</w:t>
            </w:r>
          </w:p>
        </w:tc>
      </w:tr>
      <w:tr w:rsidR="00935455">
        <w:tc>
          <w:tcPr>
            <w:tcW w:w="2665" w:type="dxa"/>
            <w:vMerge w:val="restart"/>
          </w:tcPr>
          <w:p w:rsidR="00935455" w:rsidRDefault="001C029A">
            <w:pPr>
              <w:pStyle w:val="ConsPlusNormal"/>
            </w:pPr>
            <w:hyperlink r:id="rId99" w:history="1">
              <w:r w:rsidR="00935455">
                <w:rPr>
                  <w:color w:val="0000FF"/>
                </w:rPr>
                <w:t>Подпункт 13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образованный в границах застроенной территории, в отношении которой заключен договор о ее развитии</w:t>
            </w:r>
          </w:p>
        </w:tc>
        <w:tc>
          <w:tcPr>
            <w:tcW w:w="4082" w:type="dxa"/>
            <w:tcBorders>
              <w:bottom w:val="nil"/>
            </w:tcBorders>
          </w:tcPr>
          <w:p w:rsidR="00935455" w:rsidRDefault="00935455">
            <w:pPr>
              <w:pStyle w:val="ConsPlusNormal"/>
              <w:jc w:val="center"/>
            </w:pPr>
            <w:r>
              <w:t>Договор о развитии застроенной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Утвержденный проект планировки и утвержденный проект межевания территории</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00" w:history="1">
              <w:r w:rsidR="00935455">
                <w:rPr>
                  <w:color w:val="0000FF"/>
                </w:rPr>
                <w:t>Подпункт 13.1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освоения территории в целях строительства жилья экономического класса</w:t>
            </w:r>
          </w:p>
        </w:tc>
        <w:tc>
          <w:tcPr>
            <w:tcW w:w="4082" w:type="dxa"/>
            <w:tcBorders>
              <w:bottom w:val="nil"/>
            </w:tcBorders>
          </w:tcPr>
          <w:p w:rsidR="00935455" w:rsidRDefault="00935455">
            <w:pPr>
              <w:pStyle w:val="ConsPlusNormal"/>
              <w:jc w:val="center"/>
            </w:pPr>
            <w:r>
              <w:t>Договор об освоении территории в целях строительства жилья экономического класса</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Утвержденный проект планировки и утвержденный проект межевания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01" w:history="1">
              <w:r w:rsidR="00935455">
                <w:rPr>
                  <w:color w:val="0000FF"/>
                </w:rPr>
                <w:t>Подпункт 13.1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комплексного освоения территории в целях строительства жилья экономического класса</w:t>
            </w:r>
          </w:p>
        </w:tc>
        <w:tc>
          <w:tcPr>
            <w:tcW w:w="4082" w:type="dxa"/>
            <w:tcBorders>
              <w:bottom w:val="nil"/>
            </w:tcBorders>
          </w:tcPr>
          <w:p w:rsidR="00935455" w:rsidRDefault="00935455">
            <w:pPr>
              <w:pStyle w:val="ConsPlusNormal"/>
              <w:jc w:val="center"/>
            </w:pPr>
            <w:r>
              <w:t>Договор о комплексном освоении территории в целях строительства жилья экономического класса</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Утвержденный проект планировки и утвержденный проект межевания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02" w:history="1">
              <w:r w:rsidR="00935455">
                <w:rPr>
                  <w:color w:val="0000FF"/>
                </w:rPr>
                <w:t>Подпункты 13.2</w:t>
              </w:r>
            </w:hyperlink>
            <w:r w:rsidR="00935455">
              <w:t xml:space="preserve"> и </w:t>
            </w:r>
            <w:hyperlink r:id="rId103" w:history="1">
              <w:r w:rsidR="00935455">
                <w:rPr>
                  <w:color w:val="0000FF"/>
                </w:rPr>
                <w:t>13.3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комплексного развития территории и строительства объектов коммунальной, транспортной, социальной инфраструктур</w:t>
            </w:r>
          </w:p>
        </w:tc>
        <w:tc>
          <w:tcPr>
            <w:tcW w:w="4082" w:type="dxa"/>
            <w:tcBorders>
              <w:bottom w:val="nil"/>
            </w:tcBorders>
          </w:tcPr>
          <w:p w:rsidR="00935455" w:rsidRDefault="00935455">
            <w:pPr>
              <w:pStyle w:val="ConsPlusNormal"/>
              <w:jc w:val="center"/>
            </w:pPr>
            <w:r>
              <w:t>Договор о комплексном развитии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Утвержденный проект планировки и утвержденный проект межевания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04" w:history="1">
              <w:r w:rsidR="00935455">
                <w:rPr>
                  <w:color w:val="0000FF"/>
                </w:rPr>
                <w:t>Подпункт 14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Случаи предоставления земельных участков устанавливаются федеральным законом или законом субъекта Российской Федерации</w:t>
            </w:r>
          </w:p>
        </w:tc>
        <w:tc>
          <w:tcPr>
            <w:tcW w:w="4082" w:type="dxa"/>
            <w:tcBorders>
              <w:bottom w:val="nil"/>
            </w:tcBorders>
          </w:tcPr>
          <w:p w:rsidR="00935455" w:rsidRDefault="00935455">
            <w:pPr>
              <w:pStyle w:val="ConsPlusNormal"/>
              <w:jc w:val="center"/>
            </w:pPr>
            <w: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val="restart"/>
          </w:tcPr>
          <w:p w:rsidR="00935455" w:rsidRDefault="001C029A">
            <w:pPr>
              <w:pStyle w:val="ConsPlusNormal"/>
            </w:pPr>
            <w:hyperlink r:id="rId105" w:history="1">
              <w:r w:rsidR="00935455">
                <w:rPr>
                  <w:color w:val="0000FF"/>
                </w:rPr>
                <w:t>Подпункт 15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4082" w:type="dxa"/>
            <w:tcBorders>
              <w:bottom w:val="nil"/>
            </w:tcBorders>
          </w:tcPr>
          <w:p w:rsidR="00935455" w:rsidRDefault="00935455">
            <w:pPr>
              <w:pStyle w:val="ConsPlusNormal"/>
              <w:jc w:val="center"/>
            </w:pPr>
            <w:r>
              <w:t>Решение о предварительном согласовании предоставления земельного участка, если такое решение принято иным уполномоченным органом</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val="restart"/>
          </w:tcPr>
          <w:p w:rsidR="00935455" w:rsidRDefault="001C029A">
            <w:pPr>
              <w:pStyle w:val="ConsPlusNormal"/>
            </w:pPr>
            <w:hyperlink r:id="rId106" w:history="1">
              <w:r w:rsidR="00935455">
                <w:rPr>
                  <w:color w:val="0000FF"/>
                </w:rPr>
                <w:t>Подпункт 16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tc>
        <w:tc>
          <w:tcPr>
            <w:tcW w:w="4082" w:type="dxa"/>
            <w:tcBorders>
              <w:bottom w:val="nil"/>
            </w:tcBorders>
          </w:tcPr>
          <w:p w:rsidR="00935455" w:rsidRDefault="00935455">
            <w:pPr>
              <w:pStyle w:val="ConsPlusNormal"/>
              <w:jc w:val="center"/>
            </w:pPr>
            <w: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07" w:history="1">
              <w:r w:rsidR="00935455">
                <w:rPr>
                  <w:color w:val="0000FF"/>
                </w:rPr>
                <w:t>Подпункт 17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осуществления сельскохозяйственного производства</w:t>
            </w:r>
          </w:p>
        </w:tc>
        <w:tc>
          <w:tcPr>
            <w:tcW w:w="4082" w:type="dxa"/>
            <w:tcBorders>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08" w:history="1">
              <w:r w:rsidR="00935455">
                <w:rPr>
                  <w:color w:val="0000FF"/>
                </w:rPr>
                <w:t>Подпункт 17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4082" w:type="dxa"/>
            <w:tcBorders>
              <w:bottom w:val="nil"/>
            </w:tcBorders>
          </w:tcPr>
          <w:p w:rsidR="00935455" w:rsidRDefault="00935455">
            <w:pPr>
              <w:pStyle w:val="ConsPlusNormal"/>
              <w:jc w:val="center"/>
            </w:pPr>
            <w:r>
              <w:t>Свидетельство о внесении казачьего общества в государственный Реестр казачьих обществ в Российской Федерации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09" w:history="1">
              <w:r w:rsidR="00935455">
                <w:rPr>
                  <w:color w:val="0000FF"/>
                </w:rPr>
                <w:t>Подпункт 18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ограниченный в обороте</w:t>
            </w:r>
          </w:p>
        </w:tc>
        <w:tc>
          <w:tcPr>
            <w:tcW w:w="4082" w:type="dxa"/>
            <w:tcBorders>
              <w:bottom w:val="nil"/>
            </w:tcBorders>
          </w:tcPr>
          <w:p w:rsidR="00935455" w:rsidRDefault="00935455">
            <w:pPr>
              <w:pStyle w:val="ConsPlusNormal"/>
              <w:jc w:val="center"/>
            </w:pPr>
            <w:r>
              <w:t>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tcPr>
          <w:p w:rsidR="00935455" w:rsidRDefault="001C029A">
            <w:pPr>
              <w:pStyle w:val="ConsPlusNormal"/>
            </w:pPr>
            <w:hyperlink r:id="rId110" w:history="1">
              <w:r w:rsidR="00935455">
                <w:rPr>
                  <w:color w:val="0000FF"/>
                </w:rPr>
                <w:t>Подпункт 19 пункта 2 статьи 39.6</w:t>
              </w:r>
            </w:hyperlink>
            <w:r w:rsidR="00935455">
              <w:t xml:space="preserve"> Земельного кодекса</w:t>
            </w:r>
          </w:p>
        </w:tc>
        <w:tc>
          <w:tcPr>
            <w:tcW w:w="2324" w:type="dxa"/>
          </w:tcPr>
          <w:p w:rsidR="00935455" w:rsidRDefault="00935455">
            <w:pPr>
              <w:pStyle w:val="ConsPlusNormal"/>
              <w:jc w:val="center"/>
            </w:pPr>
            <w:r>
              <w:t>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tc>
        <w:tc>
          <w:tcPr>
            <w:tcW w:w="4082" w:type="dxa"/>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val="restart"/>
          </w:tcPr>
          <w:p w:rsidR="00935455" w:rsidRDefault="001C029A">
            <w:pPr>
              <w:pStyle w:val="ConsPlusNormal"/>
            </w:pPr>
            <w:hyperlink r:id="rId111" w:history="1">
              <w:r w:rsidR="00935455">
                <w:rPr>
                  <w:color w:val="0000FF"/>
                </w:rPr>
                <w:t>Подпункт 20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необходимый для проведения работ, связанных с пользованием недрами</w:t>
            </w:r>
          </w:p>
        </w:tc>
        <w:tc>
          <w:tcPr>
            <w:tcW w:w="4082" w:type="dxa"/>
            <w:tcBorders>
              <w:bottom w:val="nil"/>
            </w:tcBorders>
          </w:tcPr>
          <w:p w:rsidR="00935455" w:rsidRDefault="00935455">
            <w:pPr>
              <w:pStyle w:val="ConsPlusNormal"/>
              <w:jc w:val="center"/>
            </w:pPr>
            <w:r>
              <w:t>Выдержка из лицензии на пользование недрами, подтверждающая границы горного отвода (за исключением сведений, содержащих государственную тайну)</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12" w:history="1">
              <w:r w:rsidR="00935455">
                <w:rPr>
                  <w:color w:val="0000FF"/>
                </w:rPr>
                <w:t>Подпункт 21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расположенный в границах особой экономической зоны или на прилегающей к ней территории</w:t>
            </w:r>
          </w:p>
        </w:tc>
        <w:tc>
          <w:tcPr>
            <w:tcW w:w="4082" w:type="dxa"/>
            <w:tcBorders>
              <w:bottom w:val="nil"/>
            </w:tcBorders>
          </w:tcPr>
          <w:p w:rsidR="00935455" w:rsidRDefault="00935455">
            <w:pPr>
              <w:pStyle w:val="ConsPlusNormal"/>
              <w:jc w:val="center"/>
            </w:pPr>
            <w:r>
              <w:t>Свидетельство, удостоверяющее регистрацию лица в качестве резидента особой экономической зоны</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13" w:history="1">
              <w:r w:rsidR="00935455">
                <w:rPr>
                  <w:color w:val="0000FF"/>
                </w:rPr>
                <w:t>Подпункт 21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расположенный в границах особой экономической зоны или на прилегающей к ней территории</w:t>
            </w:r>
          </w:p>
        </w:tc>
        <w:tc>
          <w:tcPr>
            <w:tcW w:w="4082" w:type="dxa"/>
            <w:tcBorders>
              <w:bottom w:val="nil"/>
            </w:tcBorders>
          </w:tcPr>
          <w:p w:rsidR="00935455" w:rsidRDefault="00935455">
            <w:pPr>
              <w:pStyle w:val="ConsPlusNormal"/>
              <w:jc w:val="center"/>
            </w:pPr>
            <w:r>
              <w:t>Соглашение об управлении особой экономической зоной</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14" w:history="1">
              <w:r w:rsidR="00935455">
                <w:rPr>
                  <w:color w:val="0000FF"/>
                </w:rPr>
                <w:t>Подпункт 22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tc>
        <w:tc>
          <w:tcPr>
            <w:tcW w:w="4082" w:type="dxa"/>
            <w:tcBorders>
              <w:bottom w:val="nil"/>
            </w:tcBorders>
          </w:tcPr>
          <w:p w:rsidR="00935455" w:rsidRDefault="00935455">
            <w:pPr>
              <w:pStyle w:val="ConsPlusNormal"/>
              <w:jc w:val="center"/>
            </w:pPr>
            <w:r>
              <w:t>Соглашение о взаимодействии в сфере развития инфраструктуры особой экономической зоны</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15" w:history="1">
              <w:r w:rsidR="00935455">
                <w:rPr>
                  <w:color w:val="0000FF"/>
                </w:rPr>
                <w:t>Подпункт 23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необходимый для осуществления деятельности, предусмотренной концессионным соглашением</w:t>
            </w:r>
          </w:p>
        </w:tc>
        <w:tc>
          <w:tcPr>
            <w:tcW w:w="4082" w:type="dxa"/>
            <w:tcBorders>
              <w:bottom w:val="nil"/>
            </w:tcBorders>
          </w:tcPr>
          <w:p w:rsidR="00935455" w:rsidRDefault="00935455">
            <w:pPr>
              <w:pStyle w:val="ConsPlusNormal"/>
              <w:jc w:val="center"/>
            </w:pPr>
            <w:r>
              <w:t>Концессионное соглашение</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16" w:history="1">
              <w:r w:rsidR="00935455">
                <w:rPr>
                  <w:color w:val="0000FF"/>
                </w:rPr>
                <w:t>Подпункт 23.1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освоения территории в целях строительства и эксплуатации наемного дома коммерческого использования</w:t>
            </w:r>
          </w:p>
        </w:tc>
        <w:tc>
          <w:tcPr>
            <w:tcW w:w="4082" w:type="dxa"/>
            <w:tcBorders>
              <w:bottom w:val="nil"/>
            </w:tcBorders>
          </w:tcPr>
          <w:p w:rsidR="00935455" w:rsidRDefault="00935455">
            <w:pPr>
              <w:pStyle w:val="ConsPlusNormal"/>
              <w:jc w:val="center"/>
            </w:pPr>
            <w:r>
              <w:t>Договор об освоении территории в целях строительства и эксплуатации наемного дома коммерческого использования</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Утвержденный проект планировки и утвержденный проект межевания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17" w:history="1">
              <w:r w:rsidR="00935455">
                <w:rPr>
                  <w:color w:val="0000FF"/>
                </w:rPr>
                <w:t>Подпункт 23.1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освоения территории в целях строительства и эксплуатации наемного дома социального использования</w:t>
            </w:r>
          </w:p>
        </w:tc>
        <w:tc>
          <w:tcPr>
            <w:tcW w:w="4082" w:type="dxa"/>
            <w:tcBorders>
              <w:bottom w:val="nil"/>
            </w:tcBorders>
          </w:tcPr>
          <w:p w:rsidR="00935455" w:rsidRDefault="00935455">
            <w:pPr>
              <w:pStyle w:val="ConsPlusNormal"/>
              <w:jc w:val="center"/>
            </w:pPr>
            <w:r>
              <w:t>Договор об освоении территории в целях строительства и эксплуатации наемного дома социального использования</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Утвержденный проект планировки и утвержденный проект межевания территории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18" w:history="1">
              <w:r w:rsidR="00935455">
                <w:rPr>
                  <w:color w:val="0000FF"/>
                </w:rPr>
                <w:t>Подпункт 23.2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необходимый для осуществления деятельности, предусмотренной специальным инвестиционным контрактом</w:t>
            </w:r>
          </w:p>
        </w:tc>
        <w:tc>
          <w:tcPr>
            <w:tcW w:w="4082" w:type="dxa"/>
            <w:tcBorders>
              <w:bottom w:val="nil"/>
            </w:tcBorders>
          </w:tcPr>
          <w:p w:rsidR="00935455" w:rsidRDefault="00935455">
            <w:pPr>
              <w:pStyle w:val="ConsPlusNormal"/>
              <w:jc w:val="center"/>
            </w:pPr>
            <w:r>
              <w:t>Специальный инвестиционный контракт</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19" w:history="1">
              <w:r w:rsidR="00935455">
                <w:rPr>
                  <w:color w:val="0000FF"/>
                </w:rPr>
                <w:t>Подпункт 24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необходимый для осуществления видов деятельности в сфере охотничьего хозяйства</w:t>
            </w:r>
          </w:p>
        </w:tc>
        <w:tc>
          <w:tcPr>
            <w:tcW w:w="4082" w:type="dxa"/>
            <w:tcBorders>
              <w:bottom w:val="nil"/>
            </w:tcBorders>
          </w:tcPr>
          <w:p w:rsidR="00935455" w:rsidRDefault="00935455">
            <w:pPr>
              <w:pStyle w:val="ConsPlusNormal"/>
              <w:jc w:val="center"/>
            </w:pPr>
            <w:r>
              <w:t>Охотхозяйственное соглашение</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ЕГРИП об индивидуальном предпринимателе, являющемся заявителем</w:t>
            </w:r>
          </w:p>
        </w:tc>
      </w:tr>
      <w:tr w:rsidR="00935455">
        <w:tc>
          <w:tcPr>
            <w:tcW w:w="2665" w:type="dxa"/>
            <w:vMerge w:val="restart"/>
          </w:tcPr>
          <w:p w:rsidR="00935455" w:rsidRDefault="001C029A">
            <w:pPr>
              <w:pStyle w:val="ConsPlusNormal"/>
            </w:pPr>
            <w:hyperlink r:id="rId120" w:history="1">
              <w:r w:rsidR="00935455">
                <w:rPr>
                  <w:color w:val="0000FF"/>
                </w:rPr>
                <w:t>Подпункт 25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размещения водохранилища и (или) гидротехнического сооружения</w:t>
            </w:r>
          </w:p>
        </w:tc>
        <w:tc>
          <w:tcPr>
            <w:tcW w:w="4082" w:type="dxa"/>
            <w:tcBorders>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ЕГРИП об индивидуальном предпринимателе, являющемся заявителем</w:t>
            </w:r>
          </w:p>
        </w:tc>
      </w:tr>
      <w:tr w:rsidR="00935455">
        <w:tc>
          <w:tcPr>
            <w:tcW w:w="2665" w:type="dxa"/>
            <w:vMerge w:val="restart"/>
          </w:tcPr>
          <w:p w:rsidR="00935455" w:rsidRDefault="001C029A">
            <w:pPr>
              <w:pStyle w:val="ConsPlusNormal"/>
            </w:pPr>
            <w:hyperlink r:id="rId121" w:history="1">
              <w:r w:rsidR="00935455">
                <w:rPr>
                  <w:color w:val="0000FF"/>
                </w:rPr>
                <w:t>Подпункт 26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придорожной полосы автомобильной дороги</w:t>
            </w:r>
          </w:p>
        </w:tc>
        <w:tc>
          <w:tcPr>
            <w:tcW w:w="4082" w:type="dxa"/>
            <w:tcBorders>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22" w:history="1">
              <w:r w:rsidR="00935455">
                <w:rPr>
                  <w:color w:val="0000FF"/>
                </w:rPr>
                <w:t>Подпункт 27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c>
          <w:tcPr>
            <w:tcW w:w="4082" w:type="dxa"/>
            <w:tcBorders>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23" w:history="1">
              <w:r w:rsidR="00935455">
                <w:rPr>
                  <w:color w:val="0000FF"/>
                </w:rPr>
                <w:t>Подпункт 28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в границах зоны территориального развития</w:t>
            </w:r>
          </w:p>
        </w:tc>
        <w:tc>
          <w:tcPr>
            <w:tcW w:w="4082" w:type="dxa"/>
            <w:tcBorders>
              <w:bottom w:val="nil"/>
            </w:tcBorders>
          </w:tcPr>
          <w:p w:rsidR="00935455" w:rsidRDefault="00935455">
            <w:pPr>
              <w:pStyle w:val="ConsPlusNormal"/>
              <w:jc w:val="center"/>
            </w:pPr>
            <w:r>
              <w:t>Инвестиционная декларация, в составе которой представлен инвестиционный проект</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24" w:history="1">
              <w:r w:rsidR="00935455">
                <w:rPr>
                  <w:color w:val="0000FF"/>
                </w:rPr>
                <w:t>Подпункт 29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4082" w:type="dxa"/>
            <w:tcBorders>
              <w:bottom w:val="nil"/>
            </w:tcBorders>
          </w:tcPr>
          <w:p w:rsidR="00935455" w:rsidRDefault="001C029A">
            <w:pPr>
              <w:pStyle w:val="ConsPlusNormal"/>
              <w:jc w:val="center"/>
            </w:pPr>
            <w:hyperlink w:anchor="P1369" w:history="1">
              <w:r w:rsidR="00935455">
                <w:rPr>
                  <w:color w:val="0000FF"/>
                </w:rPr>
                <w:t>*</w:t>
              </w:r>
            </w:hyperlink>
            <w:r w:rsidR="00935455">
              <w:t xml:space="preserve">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25" w:history="1">
              <w:r w:rsidR="00935455">
                <w:rPr>
                  <w:color w:val="0000FF"/>
                </w:rPr>
                <w:t>Подпункт 30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4082" w:type="dxa"/>
            <w:tcBorders>
              <w:bottom w:val="nil"/>
            </w:tcBorders>
          </w:tcPr>
          <w:p w:rsidR="00935455" w:rsidRDefault="001C029A">
            <w:pPr>
              <w:pStyle w:val="ConsPlusNormal"/>
              <w:jc w:val="center"/>
            </w:pPr>
            <w:hyperlink w:anchor="P1369" w:history="1">
              <w:r w:rsidR="00935455">
                <w:rPr>
                  <w:color w:val="0000FF"/>
                </w:rPr>
                <w:t>*</w:t>
              </w:r>
            </w:hyperlink>
            <w:r w:rsidR="00935455">
              <w:t xml:space="preserve">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26" w:history="1">
              <w:r w:rsidR="00935455">
                <w:rPr>
                  <w:color w:val="0000FF"/>
                </w:rPr>
                <w:t>Подпункт 31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ведения сельскохозяйственного производства и используемый на основании договора аренды</w:t>
            </w:r>
          </w:p>
        </w:tc>
        <w:tc>
          <w:tcPr>
            <w:tcW w:w="4082" w:type="dxa"/>
            <w:tcBorders>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ЕГРИП об индивидуальном предпринимателе, являющемся заявителем</w:t>
            </w:r>
          </w:p>
        </w:tc>
      </w:tr>
      <w:tr w:rsidR="00935455">
        <w:tc>
          <w:tcPr>
            <w:tcW w:w="2665" w:type="dxa"/>
            <w:vMerge w:val="restart"/>
          </w:tcPr>
          <w:p w:rsidR="00935455" w:rsidRDefault="001C029A">
            <w:pPr>
              <w:pStyle w:val="ConsPlusNormal"/>
            </w:pPr>
            <w:hyperlink r:id="rId127" w:history="1">
              <w:r w:rsidR="00935455">
                <w:rPr>
                  <w:color w:val="0000FF"/>
                </w:rPr>
                <w:t>Подпункт 32 пункта 2 статьи 39.6</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используемый на основании договора аренды</w:t>
            </w:r>
          </w:p>
        </w:tc>
        <w:tc>
          <w:tcPr>
            <w:tcW w:w="4082" w:type="dxa"/>
            <w:tcBorders>
              <w:bottom w:val="nil"/>
            </w:tcBorders>
          </w:tcPr>
          <w:p w:rsidR="00935455" w:rsidRDefault="00935455">
            <w:pPr>
              <w:pStyle w:val="ConsPlusNormal"/>
              <w:jc w:val="center"/>
            </w:pPr>
            <w: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28" w:history="1">
              <w:r w:rsidR="00935455">
                <w:rPr>
                  <w:color w:val="0000FF"/>
                </w:rPr>
                <w:t>Подпункт 1 пункта 2 статьи 39.10</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4082" w:type="dxa"/>
            <w:tcBorders>
              <w:bottom w:val="nil"/>
            </w:tcBorders>
          </w:tcPr>
          <w:p w:rsidR="00935455" w:rsidRDefault="00935455">
            <w:pPr>
              <w:pStyle w:val="ConsPlusNormal"/>
              <w:jc w:val="center"/>
            </w:pPr>
            <w: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29" w:history="1">
              <w:r w:rsidR="00935455">
                <w:rPr>
                  <w:color w:val="0000FF"/>
                </w:rPr>
                <w:t>Подпункт 1 пункта 2 статьи 39.10</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необходимый для осуществления деятельности казенного предприятия</w:t>
            </w:r>
          </w:p>
        </w:tc>
        <w:tc>
          <w:tcPr>
            <w:tcW w:w="4082" w:type="dxa"/>
            <w:tcBorders>
              <w:bottom w:val="nil"/>
            </w:tcBorders>
          </w:tcPr>
          <w:p w:rsidR="00935455" w:rsidRDefault="00935455">
            <w:pPr>
              <w:pStyle w:val="ConsPlusNormal"/>
              <w:jc w:val="center"/>
            </w:pPr>
            <w: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30" w:history="1">
              <w:r w:rsidR="00935455">
                <w:rPr>
                  <w:color w:val="0000FF"/>
                </w:rPr>
                <w:t>Подпункт 1 пункта 2 статьи 39.10</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4082" w:type="dxa"/>
            <w:tcBorders>
              <w:bottom w:val="nil"/>
            </w:tcBorders>
          </w:tcPr>
          <w:p w:rsidR="00935455" w:rsidRDefault="00935455">
            <w:pPr>
              <w:pStyle w:val="ConsPlusNormal"/>
              <w:jc w:val="center"/>
            </w:pPr>
            <w: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31" w:history="1">
              <w:r w:rsidR="00935455">
                <w:rPr>
                  <w:color w:val="0000FF"/>
                </w:rPr>
                <w:t>Подпункт 2 пункта 2 статьи 39.10</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предоставляемый в виде служебного надела</w:t>
            </w:r>
          </w:p>
        </w:tc>
        <w:tc>
          <w:tcPr>
            <w:tcW w:w="4082" w:type="dxa"/>
            <w:tcBorders>
              <w:bottom w:val="nil"/>
            </w:tcBorders>
          </w:tcPr>
          <w:p w:rsidR="00935455" w:rsidRDefault="00935455">
            <w:pPr>
              <w:pStyle w:val="ConsPlusNormal"/>
              <w:jc w:val="center"/>
            </w:pPr>
            <w:r>
              <w:t>Приказ о приеме на работу, выписка из трудовой книжки или трудовой договор (контракт)</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val="restart"/>
          </w:tcPr>
          <w:p w:rsidR="00935455" w:rsidRDefault="001C029A">
            <w:pPr>
              <w:pStyle w:val="ConsPlusNormal"/>
            </w:pPr>
            <w:hyperlink r:id="rId132" w:history="1">
              <w:r w:rsidR="00935455">
                <w:rPr>
                  <w:color w:val="0000FF"/>
                </w:rPr>
                <w:t>Подпункт 3 пункта 2 статьи 39.10</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размещения зданий, сооружения религиозного или благотворительного назначения</w:t>
            </w:r>
          </w:p>
        </w:tc>
        <w:tc>
          <w:tcPr>
            <w:tcW w:w="4082" w:type="dxa"/>
            <w:tcBorders>
              <w:bottom w:val="nil"/>
            </w:tcBorders>
          </w:tcPr>
          <w:p w:rsidR="00935455" w:rsidRDefault="00935455">
            <w:pPr>
              <w:pStyle w:val="ConsPlusNormal"/>
              <w:jc w:val="center"/>
            </w:pPr>
            <w:r>
              <w:t>Документы, удостоверяющие (устанавливающие) права заявителя на здание, сооружение, если право на такое здание, сооружение не зарегистрировано в ЕГРН (не требуется в случае строительства здания, сооружения)</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 здании и (или) сооружении, расположенном(ых) на испрашиваемом земельном участке (не требуется в случае строительства здания, сооружения)</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33" w:history="1">
              <w:r w:rsidR="00935455">
                <w:rPr>
                  <w:color w:val="0000FF"/>
                </w:rPr>
                <w:t>Подпункт 4 пункта 2 статьи 39.10</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на котором расположены здания, сооружения, предоставленные религиозной организации на праве безвозмездного пользования</w:t>
            </w:r>
          </w:p>
        </w:tc>
        <w:tc>
          <w:tcPr>
            <w:tcW w:w="4082" w:type="dxa"/>
            <w:tcBorders>
              <w:bottom w:val="nil"/>
            </w:tcBorders>
          </w:tcPr>
          <w:p w:rsidR="00935455" w:rsidRDefault="00935455">
            <w:pPr>
              <w:pStyle w:val="ConsPlusNormal"/>
              <w:jc w:val="center"/>
            </w:pPr>
            <w:r>
              <w:t>Договор безвозмездного пользования зданием, сооружением, если право на такое здание, сооружение не зарегистрировано в ЕГРН</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935455">
            <w:pPr>
              <w:pStyle w:val="ConsPlusNormal"/>
              <w:jc w:val="center"/>
            </w:pPr>
            <w: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935455">
            <w:pPr>
              <w:pStyle w:val="ConsPlusNormal"/>
              <w:jc w:val="center"/>
            </w:pPr>
            <w: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 здании и (или) сооружении, расположенном(ых) на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34" w:history="1">
              <w:r w:rsidR="00935455">
                <w:rPr>
                  <w:color w:val="0000FF"/>
                </w:rPr>
                <w:t>Подпункт 5 пункта 2 статьи 39.10</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строительства или реконструкции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4082" w:type="dxa"/>
            <w:tcBorders>
              <w:bottom w:val="nil"/>
            </w:tcBorders>
          </w:tcPr>
          <w:p w:rsidR="00935455" w:rsidRDefault="00935455">
            <w:pPr>
              <w:pStyle w:val="ConsPlusNormal"/>
              <w:jc w:val="center"/>
            </w:pPr>
            <w:r>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35" w:history="1">
              <w:r w:rsidR="00935455">
                <w:rPr>
                  <w:color w:val="0000FF"/>
                </w:rPr>
                <w:t>Подпункт 10 пункта 2 статьи 39.3</w:t>
              </w:r>
            </w:hyperlink>
            <w:r w:rsidR="00935455">
              <w:t xml:space="preserve">, </w:t>
            </w:r>
            <w:hyperlink r:id="rId136" w:history="1">
              <w:r w:rsidR="00935455">
                <w:rPr>
                  <w:color w:val="0000FF"/>
                </w:rPr>
                <w:t>подпункт 15 пункта 2 статьи 39.6</w:t>
              </w:r>
            </w:hyperlink>
            <w:r w:rsidR="00935455">
              <w:t xml:space="preserve">, </w:t>
            </w:r>
            <w:hyperlink r:id="rId137" w:history="1">
              <w:r w:rsidR="00935455">
                <w:rPr>
                  <w:color w:val="0000FF"/>
                </w:rPr>
                <w:t>подпункт 6 пункта 2 статьи 39.10</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w:t>
            </w:r>
          </w:p>
        </w:tc>
        <w:tc>
          <w:tcPr>
            <w:tcW w:w="4082" w:type="dxa"/>
            <w:tcBorders>
              <w:bottom w:val="nil"/>
            </w:tcBorders>
          </w:tcPr>
          <w:p w:rsidR="00935455" w:rsidRDefault="00935455">
            <w:pPr>
              <w:pStyle w:val="ConsPlusNormal"/>
              <w:jc w:val="center"/>
            </w:pPr>
            <w:r>
              <w:t>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хозяйством его деятельности)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ЕГРИП об индивидуальном предпринимателе, являющемся заявителем</w:t>
            </w:r>
          </w:p>
        </w:tc>
      </w:tr>
      <w:tr w:rsidR="00935455">
        <w:tc>
          <w:tcPr>
            <w:tcW w:w="2665" w:type="dxa"/>
            <w:vMerge w:val="restart"/>
          </w:tcPr>
          <w:p w:rsidR="00935455" w:rsidRDefault="001C029A">
            <w:pPr>
              <w:pStyle w:val="ConsPlusNormal"/>
            </w:pPr>
            <w:hyperlink r:id="rId138" w:history="1">
              <w:r w:rsidR="00935455">
                <w:rPr>
                  <w:color w:val="0000FF"/>
                </w:rPr>
                <w:t>Подпункт 7 пункта 2 статьи 39.10</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c>
          <w:tcPr>
            <w:tcW w:w="4082" w:type="dxa"/>
            <w:tcBorders>
              <w:bottom w:val="nil"/>
            </w:tcBorders>
          </w:tcPr>
          <w:p w:rsidR="00935455" w:rsidRDefault="00935455">
            <w:pPr>
              <w:pStyle w:val="ConsPlusNormal"/>
              <w:jc w:val="center"/>
            </w:pPr>
            <w:r>
              <w:t>Приказ о приеме на работу, выписка из трудовой книжки или трудовой договор (контракт)</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val="restart"/>
          </w:tcPr>
          <w:p w:rsidR="00935455" w:rsidRDefault="001C029A">
            <w:pPr>
              <w:pStyle w:val="ConsPlusNormal"/>
            </w:pPr>
            <w:hyperlink r:id="rId139" w:history="1">
              <w:r w:rsidR="00935455">
                <w:rPr>
                  <w:color w:val="0000FF"/>
                </w:rPr>
                <w:t>Подпункт 8 пункта 2 статьи 39.10</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на котором находится служебное жилое помещение в виде жилого дома</w:t>
            </w:r>
          </w:p>
        </w:tc>
        <w:tc>
          <w:tcPr>
            <w:tcW w:w="4082" w:type="dxa"/>
            <w:tcBorders>
              <w:bottom w:val="nil"/>
            </w:tcBorders>
          </w:tcPr>
          <w:p w:rsidR="00935455" w:rsidRDefault="00935455">
            <w:pPr>
              <w:pStyle w:val="ConsPlusNormal"/>
              <w:jc w:val="center"/>
            </w:pPr>
            <w:r>
              <w:t>Договор найма служебного жилого помещения</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val="restart"/>
          </w:tcPr>
          <w:p w:rsidR="00935455" w:rsidRDefault="001C029A">
            <w:pPr>
              <w:pStyle w:val="ConsPlusNormal"/>
            </w:pPr>
            <w:hyperlink r:id="rId140" w:history="1">
              <w:r w:rsidR="00935455">
                <w:rPr>
                  <w:color w:val="0000FF"/>
                </w:rPr>
                <w:t>Подпункт 10 пункта 2 статьи 39.10</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включенный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c>
          <w:tcPr>
            <w:tcW w:w="4082" w:type="dxa"/>
            <w:tcBorders>
              <w:bottom w:val="nil"/>
            </w:tcBorders>
          </w:tcPr>
          <w:p w:rsidR="00935455" w:rsidRDefault="001C029A">
            <w:pPr>
              <w:pStyle w:val="ConsPlusNormal"/>
              <w:jc w:val="center"/>
            </w:pPr>
            <w:hyperlink w:anchor="P1369" w:history="1">
              <w:r w:rsidR="00935455">
                <w:rPr>
                  <w:color w:val="0000FF"/>
                </w:rPr>
                <w:t>*</w:t>
              </w:r>
            </w:hyperlink>
            <w:r w:rsidR="00935455">
              <w:t xml:space="preserve">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ЕГРИП об индивидуальном предпринимателе, являющемся заявителем</w:t>
            </w:r>
          </w:p>
        </w:tc>
      </w:tr>
      <w:tr w:rsidR="00935455">
        <w:tc>
          <w:tcPr>
            <w:tcW w:w="2665" w:type="dxa"/>
            <w:vMerge w:val="restart"/>
          </w:tcPr>
          <w:p w:rsidR="00935455" w:rsidRDefault="001C029A">
            <w:pPr>
              <w:pStyle w:val="ConsPlusNormal"/>
            </w:pPr>
            <w:hyperlink r:id="rId141" w:history="1">
              <w:r w:rsidR="00935455">
                <w:rPr>
                  <w:color w:val="0000FF"/>
                </w:rPr>
                <w:t>Подпункт 11 пункта 2 статьи 39.10</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ведения садоводства или огородничества</w:t>
            </w:r>
          </w:p>
        </w:tc>
        <w:tc>
          <w:tcPr>
            <w:tcW w:w="4082" w:type="dxa"/>
            <w:tcBorders>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42" w:history="1">
              <w:r w:rsidR="00935455">
                <w:rPr>
                  <w:color w:val="0000FF"/>
                </w:rPr>
                <w:t>Подпункт 12 пункта 2 статьи 39.10</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жилищного строительства</w:t>
            </w:r>
          </w:p>
        </w:tc>
        <w:tc>
          <w:tcPr>
            <w:tcW w:w="4082" w:type="dxa"/>
            <w:tcBorders>
              <w:bottom w:val="nil"/>
            </w:tcBorders>
          </w:tcPr>
          <w:p w:rsidR="00935455" w:rsidRDefault="00935455">
            <w:pPr>
              <w:pStyle w:val="ConsPlusNormal"/>
              <w:jc w:val="center"/>
            </w:pPr>
            <w:r>
              <w:t>Решение о создании некоммерческой организации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43" w:history="1">
              <w:r w:rsidR="00935455">
                <w:rPr>
                  <w:color w:val="0000FF"/>
                </w:rPr>
                <w:t>Подпункт 14 пункта 2 статьи 39.10</w:t>
              </w:r>
            </w:hyperlink>
            <w:r w:rsidR="00935455">
              <w:t xml:space="preserve"> Земельного кодекса</w:t>
            </w:r>
          </w:p>
        </w:tc>
        <w:tc>
          <w:tcPr>
            <w:tcW w:w="2324" w:type="dxa"/>
            <w:vMerge w:val="restart"/>
          </w:tcPr>
          <w:p w:rsidR="00935455" w:rsidRDefault="00935455">
            <w:pPr>
              <w:pStyle w:val="ConsPlusNormal"/>
              <w:jc w:val="center"/>
            </w:pPr>
            <w:r>
              <w:t xml:space="preserve">Земельный участок, необходимый для выполнения работ или оказания услуг, предусмотренных государственным контрактом, заключенным в соответствии с Федеральным </w:t>
            </w:r>
            <w:hyperlink r:id="rId144" w:history="1">
              <w:r>
                <w:rPr>
                  <w:color w:val="0000FF"/>
                </w:rPr>
                <w:t>законом</w:t>
              </w:r>
            </w:hyperlink>
            <w:r>
              <w:t xml:space="preserve"> от 29 декабря 2012 года N 275-ФЗ "О государственном оборонном заказе" или Федеральным </w:t>
            </w:r>
            <w:hyperlink r:id="rId145"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tc>
        <w:tc>
          <w:tcPr>
            <w:tcW w:w="4082" w:type="dxa"/>
            <w:tcBorders>
              <w:bottom w:val="nil"/>
            </w:tcBorders>
          </w:tcPr>
          <w:p w:rsidR="00935455" w:rsidRDefault="00935455">
            <w:pPr>
              <w:pStyle w:val="ConsPlusNormal"/>
              <w:jc w:val="center"/>
            </w:pPr>
            <w:r>
              <w:t>Государственный контракт</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935455">
            <w:pPr>
              <w:pStyle w:val="ConsPlusNormal"/>
              <w:jc w:val="center"/>
            </w:pPr>
            <w:r>
              <w:t xml:space="preserve">Абзац исключен с 1 января 2017 года. - </w:t>
            </w:r>
            <w:hyperlink r:id="rId146" w:history="1">
              <w:r>
                <w:rPr>
                  <w:color w:val="0000FF"/>
                </w:rPr>
                <w:t>Приказ</w:t>
              </w:r>
            </w:hyperlink>
            <w:r>
              <w:t xml:space="preserve"> Минэкономразвития России от 12.10.2016 N 651</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47" w:history="1">
              <w:r w:rsidR="00935455">
                <w:rPr>
                  <w:color w:val="0000FF"/>
                </w:rPr>
                <w:t>Подпункт 15 пункта 2 статьи 39.10</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предназначенный для жилищного строительства</w:t>
            </w:r>
          </w:p>
        </w:tc>
        <w:tc>
          <w:tcPr>
            <w:tcW w:w="4082" w:type="dxa"/>
            <w:tcBorders>
              <w:bottom w:val="nil"/>
            </w:tcBorders>
          </w:tcPr>
          <w:p w:rsidR="00935455" w:rsidRDefault="00935455">
            <w:pPr>
              <w:pStyle w:val="ConsPlusNormal"/>
              <w:jc w:val="center"/>
            </w:pPr>
            <w:r>
              <w:t>Решение субъекта Российской Федерации о создании некоммерческой организации</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r w:rsidR="00935455">
        <w:tc>
          <w:tcPr>
            <w:tcW w:w="2665" w:type="dxa"/>
            <w:vMerge w:val="restart"/>
          </w:tcPr>
          <w:p w:rsidR="00935455" w:rsidRDefault="001C029A">
            <w:pPr>
              <w:pStyle w:val="ConsPlusNormal"/>
            </w:pPr>
            <w:hyperlink r:id="rId148" w:history="1">
              <w:r w:rsidR="00935455">
                <w:rPr>
                  <w:color w:val="0000FF"/>
                </w:rPr>
                <w:t>Подпункт 16 пункта 2 статьи 39.10</w:t>
              </w:r>
            </w:hyperlink>
            <w:r w:rsidR="00935455">
              <w:t xml:space="preserve"> Земельного кодекса</w:t>
            </w:r>
          </w:p>
        </w:tc>
        <w:tc>
          <w:tcPr>
            <w:tcW w:w="2324" w:type="dxa"/>
            <w:vMerge w:val="restart"/>
          </w:tcPr>
          <w:p w:rsidR="00935455" w:rsidRDefault="00935455">
            <w:pPr>
              <w:pStyle w:val="ConsPlusNormal"/>
              <w:jc w:val="center"/>
            </w:pPr>
            <w:r>
              <w:t>Земельный участок, предоставляемый взамен земельного участка, изъятого для государственных или муниципальных нужд</w:t>
            </w:r>
          </w:p>
        </w:tc>
        <w:tc>
          <w:tcPr>
            <w:tcW w:w="4082" w:type="dxa"/>
            <w:tcBorders>
              <w:bottom w:val="nil"/>
            </w:tcBorders>
          </w:tcPr>
          <w:p w:rsidR="00935455" w:rsidRDefault="00935455">
            <w:pPr>
              <w:pStyle w:val="ConsPlusNormal"/>
              <w:jc w:val="center"/>
            </w:pPr>
            <w: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bottom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ЕГРН об объекте недвижимости (об испрашиваемом земельном участке)</w:t>
            </w:r>
          </w:p>
        </w:tc>
      </w:tr>
      <w:tr w:rsidR="00935455">
        <w:tblPrEx>
          <w:tblBorders>
            <w:insideH w:val="nil"/>
          </w:tblBorders>
        </w:tblPrEx>
        <w:tc>
          <w:tcPr>
            <w:tcW w:w="2665" w:type="dxa"/>
            <w:vMerge/>
          </w:tcPr>
          <w:p w:rsidR="00935455" w:rsidRDefault="00935455"/>
        </w:tc>
        <w:tc>
          <w:tcPr>
            <w:tcW w:w="2324" w:type="dxa"/>
            <w:vMerge/>
          </w:tcPr>
          <w:p w:rsidR="00935455" w:rsidRDefault="00935455"/>
        </w:tc>
        <w:tc>
          <w:tcPr>
            <w:tcW w:w="4082" w:type="dxa"/>
            <w:tcBorders>
              <w:top w:val="nil"/>
            </w:tcBorders>
          </w:tcPr>
          <w:p w:rsidR="00935455" w:rsidRDefault="001C029A">
            <w:pPr>
              <w:pStyle w:val="ConsPlusNormal"/>
              <w:jc w:val="center"/>
            </w:pPr>
            <w:hyperlink w:anchor="P1369" w:history="1">
              <w:r w:rsidR="00935455">
                <w:rPr>
                  <w:color w:val="0000FF"/>
                </w:rPr>
                <w:t>*</w:t>
              </w:r>
            </w:hyperlink>
            <w:r w:rsidR="00935455">
              <w:t xml:space="preserve"> Выписка из ЕГРЮЛ о юридическом лице, являющемся заявителем</w:t>
            </w:r>
          </w:p>
        </w:tc>
      </w:tr>
    </w:tbl>
    <w:p w:rsidR="00935455" w:rsidRDefault="00935455">
      <w:pPr>
        <w:pStyle w:val="ConsPlusNormal"/>
        <w:ind w:firstLine="540"/>
        <w:jc w:val="both"/>
      </w:pPr>
    </w:p>
    <w:p w:rsidR="00935455" w:rsidRDefault="00935455">
      <w:pPr>
        <w:pStyle w:val="ConsPlusNormal"/>
        <w:ind w:firstLine="540"/>
        <w:jc w:val="both"/>
      </w:pPr>
      <w:bookmarkStart w:id="17" w:name="P1369"/>
      <w:bookmarkEnd w:id="17"/>
      <w:r>
        <w:t>1) Документы, обозначенные символом "*", запрашиваются Департаментом посредством межведомственного информационного взаимодействия.</w:t>
      </w:r>
    </w:p>
    <w:p w:rsidR="00935455" w:rsidRDefault="00935455">
      <w:pPr>
        <w:pStyle w:val="ConsPlusNormal"/>
        <w:spacing w:before="220"/>
        <w:ind w:firstLine="540"/>
        <w:jc w:val="both"/>
      </w:pPr>
      <w:r>
        <w:t>2) Лицо, подающее заявление о приобретении прав на земельный участок, предъявляет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органа исполнительной власти или органа местного самоуправления, принимающим заявление, и приобщается к поданному заявлению.</w:t>
      </w:r>
    </w:p>
    <w:p w:rsidR="00935455" w:rsidRDefault="00935455">
      <w:pPr>
        <w:pStyle w:val="ConsPlusNormal"/>
        <w:ind w:firstLine="540"/>
        <w:jc w:val="both"/>
      </w:pPr>
    </w:p>
    <w:p w:rsidR="00935455" w:rsidRDefault="00935455">
      <w:pPr>
        <w:pStyle w:val="ConsPlusNormal"/>
        <w:ind w:firstLine="540"/>
        <w:jc w:val="both"/>
      </w:pPr>
    </w:p>
    <w:p w:rsidR="00935455" w:rsidRDefault="00935455">
      <w:pPr>
        <w:pStyle w:val="ConsPlusNormal"/>
        <w:pBdr>
          <w:top w:val="single" w:sz="6" w:space="0" w:color="auto"/>
        </w:pBdr>
        <w:spacing w:before="100" w:after="100"/>
        <w:jc w:val="both"/>
        <w:rPr>
          <w:sz w:val="2"/>
          <w:szCs w:val="2"/>
        </w:rPr>
      </w:pPr>
    </w:p>
    <w:p w:rsidR="002F5ACE" w:rsidRDefault="002F5ACE"/>
    <w:sectPr w:rsidR="002F5ACE" w:rsidSect="006572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35455"/>
    <w:rsid w:val="001C029A"/>
    <w:rsid w:val="002F5ACE"/>
    <w:rsid w:val="00922A7B"/>
    <w:rsid w:val="009354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AC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54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354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354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354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354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354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354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3545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40DFD56477C1C092AF047C3003FF1E1C68266F7DD21A28D41DF6C7B1DFB5CH" TargetMode="External"/><Relationship Id="rId117" Type="http://schemas.openxmlformats.org/officeDocument/2006/relationships/hyperlink" Target="consultantplus://offline/ref=240DFD56477C1C092AF047C3003FF1E1C68266F7DD21A28D41DF6C7B1DBCFACF069DED2F6AAAF05EH" TargetMode="External"/><Relationship Id="rId21" Type="http://schemas.openxmlformats.org/officeDocument/2006/relationships/hyperlink" Target="consultantplus://offline/ref=240DFD56477C1C092AF047C3003FF1E1C68267FFD121A28D41DF6C7B1DFB5CH" TargetMode="External"/><Relationship Id="rId42" Type="http://schemas.openxmlformats.org/officeDocument/2006/relationships/hyperlink" Target="consultantplus://offline/ref=240DFD56477C1C092AF059CE1653AEE4C5813EF3DD28A9D3158037264AB5F098F451H" TargetMode="External"/><Relationship Id="rId47" Type="http://schemas.openxmlformats.org/officeDocument/2006/relationships/hyperlink" Target="consultantplus://offline/ref=240DFD56477C1C092AF047C3003FF1E1C68266F7DD21A28D41DF6C7B1DBCFACF069DED2A6FFA5DH" TargetMode="External"/><Relationship Id="rId63" Type="http://schemas.openxmlformats.org/officeDocument/2006/relationships/hyperlink" Target="consultantplus://offline/ref=240DFD56477C1C092AF047C3003FF1E1C68266F7DD21A28D41DF6C7B1DBCFACF069DED296CFA59H" TargetMode="External"/><Relationship Id="rId68" Type="http://schemas.openxmlformats.org/officeDocument/2006/relationships/hyperlink" Target="consultantplus://offline/ref=240DFD56477C1C092AF047C3003FF1E1C58D65F9DD2CA28D41DF6C7B1DBCFACF069DED2F6BAF0F37FF5CH" TargetMode="External"/><Relationship Id="rId84" Type="http://schemas.openxmlformats.org/officeDocument/2006/relationships/hyperlink" Target="consultantplus://offline/ref=240DFD56477C1C092AF047C3003FF1E1C68266F7DD21A28D41DF6C7B1DBCFACF069DED2A6CFA5FH" TargetMode="External"/><Relationship Id="rId89" Type="http://schemas.openxmlformats.org/officeDocument/2006/relationships/hyperlink" Target="consultantplus://offline/ref=240DFD56477C1C092AF047C3003FF1E1C68266F7DD21A28D41DF6C7B1DBCFACF069DED2A6CFA5DH" TargetMode="External"/><Relationship Id="rId112" Type="http://schemas.openxmlformats.org/officeDocument/2006/relationships/hyperlink" Target="consultantplus://offline/ref=240DFD56477C1C092AF047C3003FF1E1C68266F7DD21A28D41DF6C7B1DBCFACF069DED2A63FA57H" TargetMode="External"/><Relationship Id="rId133" Type="http://schemas.openxmlformats.org/officeDocument/2006/relationships/hyperlink" Target="consultantplus://offline/ref=240DFD56477C1C092AF047C3003FF1E1C68266F7DD21A28D41DF6C7B1DBCFACF069DED2B6CFA56H" TargetMode="External"/><Relationship Id="rId138" Type="http://schemas.openxmlformats.org/officeDocument/2006/relationships/hyperlink" Target="consultantplus://offline/ref=240DFD56477C1C092AF047C3003FF1E1C68266F7DD21A28D41DF6C7B1DBCFACF069DED2B63FA5DH" TargetMode="External"/><Relationship Id="rId16" Type="http://schemas.openxmlformats.org/officeDocument/2006/relationships/hyperlink" Target="consultantplus://offline/ref=240DFD56477C1C092AF047C3003FF1E1C68266F7DD21A28D41DF6C7B1DBCFACF069DED2B6DFA5CH" TargetMode="External"/><Relationship Id="rId107" Type="http://schemas.openxmlformats.org/officeDocument/2006/relationships/hyperlink" Target="consultantplus://offline/ref=240DFD56477C1C092AF047C3003FF1E1C68266F7DD21A28D41DF6C7B1DBCFACF069DED2A63FA5BH" TargetMode="External"/><Relationship Id="rId11" Type="http://schemas.openxmlformats.org/officeDocument/2006/relationships/hyperlink" Target="consultantplus://offline/ref=240DFD56477C1C092AF047C3003FF1E1C68266F7DD21A28D41DF6C7B1DBCFACF069DED266EFA57H" TargetMode="External"/><Relationship Id="rId32" Type="http://schemas.openxmlformats.org/officeDocument/2006/relationships/hyperlink" Target="consultantplus://offline/ref=240DFD56477C1C092AF047C3003FF1E1C68267FFD121A28D41DF6C7B1DFB5CH" TargetMode="External"/><Relationship Id="rId37" Type="http://schemas.openxmlformats.org/officeDocument/2006/relationships/hyperlink" Target="consultantplus://offline/ref=240DFD56477C1C092AF047C3003FF1E1C68267FFD72EA28D41DF6C7B1DFB5CH" TargetMode="External"/><Relationship Id="rId53" Type="http://schemas.openxmlformats.org/officeDocument/2006/relationships/hyperlink" Target="consultantplus://offline/ref=240DFD56477C1C092AF047C3003FF1E1C68860FED32BA28D41DF6C7B1DBCFACF069DED2F6BAF0F37FF5CH" TargetMode="External"/><Relationship Id="rId58" Type="http://schemas.openxmlformats.org/officeDocument/2006/relationships/hyperlink" Target="consultantplus://offline/ref=240DFD56477C1C092AF047C3003FF1E1C68266F7DD21A28D41DF6C7B1DBCFACF069DED286AFA5EH" TargetMode="External"/><Relationship Id="rId74" Type="http://schemas.openxmlformats.org/officeDocument/2006/relationships/hyperlink" Target="consultantplus://offline/ref=240DFD56477C1C092AF047C3003FF1E1C68266F7DD21A28D41DF6C7B1DBCFACF069DED2A68FA57H" TargetMode="External"/><Relationship Id="rId79" Type="http://schemas.openxmlformats.org/officeDocument/2006/relationships/hyperlink" Target="consultantplus://offline/ref=240DFD56477C1C092AF047C3003FF1E1C68A68F6D228A28D41DF6C7B1DFB5CH" TargetMode="External"/><Relationship Id="rId102" Type="http://schemas.openxmlformats.org/officeDocument/2006/relationships/hyperlink" Target="consultantplus://offline/ref=240DFD56477C1C092AF047C3003FF1E1C68266F7DD21A28D41DF6C7B1DBCFACF069DED2F6EA6F059H" TargetMode="External"/><Relationship Id="rId123" Type="http://schemas.openxmlformats.org/officeDocument/2006/relationships/hyperlink" Target="consultantplus://offline/ref=240DFD56477C1C092AF047C3003FF1E1C68266F7DD21A28D41DF6C7B1DBCFACF069DED2A62FA5AH" TargetMode="External"/><Relationship Id="rId128" Type="http://schemas.openxmlformats.org/officeDocument/2006/relationships/hyperlink" Target="consultantplus://offline/ref=240DFD56477C1C092AF047C3003FF1E1C68266F7DD21A28D41DF6C7B1DBCFACF069DED2B6CFA59H" TargetMode="External"/><Relationship Id="rId144" Type="http://schemas.openxmlformats.org/officeDocument/2006/relationships/hyperlink" Target="consultantplus://offline/ref=240DFD56477C1C092AF047C3003FF1E1C68266F7D22BA28D41DF6C7B1DFB5CH" TargetMode="External"/><Relationship Id="rId149" Type="http://schemas.openxmlformats.org/officeDocument/2006/relationships/fontTable" Target="fontTable.xml"/><Relationship Id="rId5" Type="http://schemas.openxmlformats.org/officeDocument/2006/relationships/hyperlink" Target="consultantplus://offline/ref=240DFD56477C1C092AF047C3003FF1E1C68266F7DD21A28D41DF6C7B1DBCFACF069DED2A68FA58H" TargetMode="External"/><Relationship Id="rId90" Type="http://schemas.openxmlformats.org/officeDocument/2006/relationships/hyperlink" Target="consultantplus://offline/ref=240DFD56477C1C092AF047C3003FF1E1C68266F7DD21A28D41DF6C7B1DBCFACF069DED2A6CFA5CH" TargetMode="External"/><Relationship Id="rId95" Type="http://schemas.openxmlformats.org/officeDocument/2006/relationships/hyperlink" Target="consultantplus://offline/ref=240DFD56477C1C092AF047C3003FF1E1C68266F7DD21A28D41DF6C7B1DBCFACF069DED2A6CFA58H" TargetMode="External"/><Relationship Id="rId22" Type="http://schemas.openxmlformats.org/officeDocument/2006/relationships/hyperlink" Target="consultantplus://offline/ref=240DFD56477C1C092AF047C3003FF1E1C68266F7DD21A28D41DF6C7B1DBCFACF069DED2F6EA7F05EH" TargetMode="External"/><Relationship Id="rId27" Type="http://schemas.openxmlformats.org/officeDocument/2006/relationships/hyperlink" Target="consultantplus://offline/ref=240DFD56477C1C092AF047C3003FF1E1C68266F7DD21A28D41DF6C7B1DBCFACF069DED2F6BAF0B34FF5EH" TargetMode="External"/><Relationship Id="rId43" Type="http://schemas.openxmlformats.org/officeDocument/2006/relationships/hyperlink" Target="consultantplus://offline/ref=240DFD56477C1C092AF059CE1653AEE4C5813EF3DD28ACD81B8037264AB5F09841D2B46D2FA20E36FC90BDFE52H" TargetMode="External"/><Relationship Id="rId48" Type="http://schemas.openxmlformats.org/officeDocument/2006/relationships/hyperlink" Target="consultantplus://offline/ref=240DFD56477C1C092AF047C3003FF1E1C68266F7DD21A28D41DF6C7B1DBCFACF069DED2A6CFA57H" TargetMode="External"/><Relationship Id="rId64" Type="http://schemas.openxmlformats.org/officeDocument/2006/relationships/hyperlink" Target="consultantplus://offline/ref=240DFD56477C1C092AF047C3003FF1E1C68266F7DD21A28D41DF6C7B1DBCFACF069DED266AFA5FH" TargetMode="External"/><Relationship Id="rId69" Type="http://schemas.openxmlformats.org/officeDocument/2006/relationships/hyperlink" Target="consultantplus://offline/ref=240DFD56477C1C092AF047C3003FF1E1C68860FED32BA28D41DF6C7B1DFB5CH" TargetMode="External"/><Relationship Id="rId113" Type="http://schemas.openxmlformats.org/officeDocument/2006/relationships/hyperlink" Target="consultantplus://offline/ref=240DFD56477C1C092AF047C3003FF1E1C68266F7DD21A28D41DF6C7B1DBCFACF069DED2A63FA57H" TargetMode="External"/><Relationship Id="rId118" Type="http://schemas.openxmlformats.org/officeDocument/2006/relationships/hyperlink" Target="consultantplus://offline/ref=240DFD56477C1C092AF047C3003FF1E1C68266F7DD21A28D41DF6C7B1DBCFACF069DED2F6EA7F05CH" TargetMode="External"/><Relationship Id="rId134" Type="http://schemas.openxmlformats.org/officeDocument/2006/relationships/hyperlink" Target="consultantplus://offline/ref=240DFD56477C1C092AF047C3003FF1E1C68266F7DD21A28D41DF6C7B1DBCFACF069DED2B63FA5FH" TargetMode="External"/><Relationship Id="rId139" Type="http://schemas.openxmlformats.org/officeDocument/2006/relationships/hyperlink" Target="consultantplus://offline/ref=240DFD56477C1C092AF047C3003FF1E1C68266F7DD21A28D41DF6C7B1DBCFACF069DED2B63FA5CH" TargetMode="External"/><Relationship Id="rId80" Type="http://schemas.openxmlformats.org/officeDocument/2006/relationships/hyperlink" Target="consultantplus://offline/ref=240DFD56477C1C092AF047C3003FF1E1C68266F7DD21A28D41DF6C7B1DBCFACF069DED2F6EA7F05FH" TargetMode="External"/><Relationship Id="rId85" Type="http://schemas.openxmlformats.org/officeDocument/2006/relationships/hyperlink" Target="consultantplus://offline/ref=240DFD56477C1C092AF047C3003FF1E1C68266F7DD21A28D41DF6C7B1DBCFACF069DED2A6CFA5EH" TargetMode="External"/><Relationship Id="rId150"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240DFD56477C1C092AF047C3003FF1E1C68266F7DD21A28D41DF6C7B1DBCFACF069DED2A6CFA5CH" TargetMode="External"/><Relationship Id="rId17" Type="http://schemas.openxmlformats.org/officeDocument/2006/relationships/hyperlink" Target="consultantplus://offline/ref=240DFD56477C1C092AF047C3003FF1E1C68A61F8D028A28D41DF6C7B1DFB5CH" TargetMode="External"/><Relationship Id="rId25" Type="http://schemas.openxmlformats.org/officeDocument/2006/relationships/hyperlink" Target="consultantplus://offline/ref=240DFD56477C1C092AF047C3003FF1E1C68266F7DD21A28D41DF6C7B1DBCFACF069DED296BFA5DH" TargetMode="External"/><Relationship Id="rId33" Type="http://schemas.openxmlformats.org/officeDocument/2006/relationships/hyperlink" Target="consultantplus://offline/ref=240DFD56477C1C092AF059CE1653AEE4C5813EF3D020AADD188037264AB5F09841D2B46D2FA20E36FC92BAFE56H" TargetMode="External"/><Relationship Id="rId38" Type="http://schemas.openxmlformats.org/officeDocument/2006/relationships/hyperlink" Target="consultantplus://offline/ref=240DFD56477C1C092AF047C3003FF1E1C68860FED32BA28D41DF6C7B1DBCFACF069DED2F6BAF0F3FFF58H" TargetMode="External"/><Relationship Id="rId46" Type="http://schemas.openxmlformats.org/officeDocument/2006/relationships/hyperlink" Target="consultantplus://offline/ref=240DFD56477C1C092AF047C3003FF1E1C68A69FFD420A28D41DF6C7B1DBCFACF069DED2F6BAF0F37FF5EH" TargetMode="External"/><Relationship Id="rId59" Type="http://schemas.openxmlformats.org/officeDocument/2006/relationships/hyperlink" Target="consultantplus://offline/ref=240DFD56477C1C092AF047C3003FF1E1C68266F7DD21A28D41DF6C7B1DBCFACF069DED2869FA5FH" TargetMode="External"/><Relationship Id="rId67" Type="http://schemas.openxmlformats.org/officeDocument/2006/relationships/hyperlink" Target="consultantplus://offline/ref=240DFD56477C1C092AF047C3003FF1E1C68266F7DD21A28D41DF6C7B1DBCFACF069DED2668FA58H" TargetMode="External"/><Relationship Id="rId103" Type="http://schemas.openxmlformats.org/officeDocument/2006/relationships/hyperlink" Target="consultantplus://offline/ref=240DFD56477C1C092AF047C3003FF1E1C68266F7DD21A28D41DF6C7B1DBCFACF069DED2F6EA6F058H" TargetMode="External"/><Relationship Id="rId108" Type="http://schemas.openxmlformats.org/officeDocument/2006/relationships/hyperlink" Target="consultantplus://offline/ref=240DFD56477C1C092AF047C3003FF1E1C68266F7DD21A28D41DF6C7B1DBCFACF069DED2A63FA5BH" TargetMode="External"/><Relationship Id="rId116" Type="http://schemas.openxmlformats.org/officeDocument/2006/relationships/hyperlink" Target="consultantplus://offline/ref=240DFD56477C1C092AF047C3003FF1E1C68266F7DD21A28D41DF6C7B1DBCFACF069DED2F6AAAF05EH" TargetMode="External"/><Relationship Id="rId124" Type="http://schemas.openxmlformats.org/officeDocument/2006/relationships/hyperlink" Target="consultantplus://offline/ref=240DFD56477C1C092AF047C3003FF1E1C68266F7DD21A28D41DF6C7B1DBCFACF069DED2A62FA59H" TargetMode="External"/><Relationship Id="rId129" Type="http://schemas.openxmlformats.org/officeDocument/2006/relationships/hyperlink" Target="consultantplus://offline/ref=240DFD56477C1C092AF047C3003FF1E1C68266F7DD21A28D41DF6C7B1DBCFACF069DED2B6CFA59H" TargetMode="External"/><Relationship Id="rId137" Type="http://schemas.openxmlformats.org/officeDocument/2006/relationships/hyperlink" Target="consultantplus://offline/ref=240DFD56477C1C092AF047C3003FF1E1C68266F7DD21A28D41DF6C7B1DBCFACF069DED2F6BAE0E33FF55H" TargetMode="External"/><Relationship Id="rId20" Type="http://schemas.openxmlformats.org/officeDocument/2006/relationships/hyperlink" Target="consultantplus://offline/ref=240DFD56477C1C092AF047C3003FF1E1C68266F7DD21A28D41DF6C7B1DFB5CH" TargetMode="External"/><Relationship Id="rId41" Type="http://schemas.openxmlformats.org/officeDocument/2006/relationships/hyperlink" Target="consultantplus://offline/ref=240DFD56477C1C092AF047C3003FF1E1C58D65F9DD2CA28D41DF6C7B1DFB5CH" TargetMode="External"/><Relationship Id="rId54" Type="http://schemas.openxmlformats.org/officeDocument/2006/relationships/hyperlink" Target="consultantplus://offline/ref=240DFD56477C1C092AF047C3003FF1E1C68860FED32BA28D41DF6C7B1DBCFACF069DED2AF658H" TargetMode="External"/><Relationship Id="rId62" Type="http://schemas.openxmlformats.org/officeDocument/2006/relationships/hyperlink" Target="consultantplus://offline/ref=240DFD56477C1C092AF047C3003FF1E1C68266F7D221A28D41DF6C7B1DBCFACF069DED2C6EFA5DH" TargetMode="External"/><Relationship Id="rId70" Type="http://schemas.openxmlformats.org/officeDocument/2006/relationships/hyperlink" Target="consultantplus://offline/ref=240DFD56477C1C092AF059CE1653AEE4C5813EF3DD28ACD81B8037264AB5F09841D2B46D2FA20E36FC92BAFE54H" TargetMode="External"/><Relationship Id="rId75" Type="http://schemas.openxmlformats.org/officeDocument/2006/relationships/hyperlink" Target="consultantplus://offline/ref=240DFD56477C1C092AF047C3003FF1E1C68266F7DD21A28D41DF6C7B1DBCFACF069DED2A68FA56H" TargetMode="External"/><Relationship Id="rId83" Type="http://schemas.openxmlformats.org/officeDocument/2006/relationships/hyperlink" Target="consultantplus://offline/ref=240DFD56477C1C092AF047C3003FF1E1C68266F7DD21A28D41DF6C7B1DBCFACF069DED2A6DFA56H" TargetMode="External"/><Relationship Id="rId88" Type="http://schemas.openxmlformats.org/officeDocument/2006/relationships/hyperlink" Target="consultantplus://offline/ref=240DFD56477C1C092AF047C3003FF1E1C68A61F6D728A28D41DF6C7B1DFB5CH" TargetMode="External"/><Relationship Id="rId91" Type="http://schemas.openxmlformats.org/officeDocument/2006/relationships/hyperlink" Target="consultantplus://offline/ref=240DFD56477C1C092AF047C3003FF1E1C68266F7DD21A28D41DF6C7B1DBCFACF069DED2A6CFA5CH" TargetMode="External"/><Relationship Id="rId96" Type="http://schemas.openxmlformats.org/officeDocument/2006/relationships/hyperlink" Target="consultantplus://offline/ref=240DFD56477C1C092AF047C3003FF1E1C68266F7DD28A28D41DF6C7B1DBCFACF069DED2F6CFA5EH" TargetMode="External"/><Relationship Id="rId111" Type="http://schemas.openxmlformats.org/officeDocument/2006/relationships/hyperlink" Target="consultantplus://offline/ref=240DFD56477C1C092AF047C3003FF1E1C68266F7DD21A28D41DF6C7B1DBCFACF069DED2A63FA58H" TargetMode="External"/><Relationship Id="rId132" Type="http://schemas.openxmlformats.org/officeDocument/2006/relationships/hyperlink" Target="consultantplus://offline/ref=240DFD56477C1C092AF047C3003FF1E1C68266F7DD21A28D41DF6C7B1DBCFACF069DED2B6CFA57H" TargetMode="External"/><Relationship Id="rId140" Type="http://schemas.openxmlformats.org/officeDocument/2006/relationships/hyperlink" Target="consultantplus://offline/ref=240DFD56477C1C092AF047C3003FF1E1C68266F7DD21A28D41DF6C7B1DBCFACF069DED2B63FA5AH" TargetMode="External"/><Relationship Id="rId145" Type="http://schemas.openxmlformats.org/officeDocument/2006/relationships/hyperlink" Target="consultantplus://offline/ref=240DFD56477C1C092AF047C3003FF1E1C68267FCDC20A28D41DF6C7B1DFB5CH" TargetMode="External"/><Relationship Id="rId1" Type="http://schemas.openxmlformats.org/officeDocument/2006/relationships/styles" Target="styles.xml"/><Relationship Id="rId6" Type="http://schemas.openxmlformats.org/officeDocument/2006/relationships/hyperlink" Target="consultantplus://offline/ref=240DFD56477C1C092AF047C3003FF1E1C68266F7DD21A28D41DF6C7B1DBCFACF069DED2A68FA56H" TargetMode="External"/><Relationship Id="rId15" Type="http://schemas.openxmlformats.org/officeDocument/2006/relationships/hyperlink" Target="consultantplus://offline/ref=240DFD56477C1C092AF047C3003FF1E1C68266F7DD21A28D41DF6C7B1DBCFACF069DED2B6BFA57H" TargetMode="External"/><Relationship Id="rId23" Type="http://schemas.openxmlformats.org/officeDocument/2006/relationships/hyperlink" Target="consultantplus://offline/ref=240DFD56477C1C092AF047C3003FF1E1C68266F7DD21A28D41DF6C7B1DBCFACF069DED2863FA56H" TargetMode="External"/><Relationship Id="rId28" Type="http://schemas.openxmlformats.org/officeDocument/2006/relationships/hyperlink" Target="consultantplus://offline/ref=240DFD56477C1C092AF047C3003FF1E1C68266F7DD21A28D41DF6C7B1DBCFACF069DED2C6CFA57H" TargetMode="External"/><Relationship Id="rId36" Type="http://schemas.openxmlformats.org/officeDocument/2006/relationships/hyperlink" Target="consultantplus://offline/ref=240DFD56477C1C092AF047C3003FF1E1C68266F7DD21A28D41DF6C7B1DBCFACF069DED2F6BAF0F3FFF5FH" TargetMode="External"/><Relationship Id="rId49" Type="http://schemas.openxmlformats.org/officeDocument/2006/relationships/hyperlink" Target="consultantplus://offline/ref=240DFD56477C1C092AF047C3003FF1E1C58D65F9DD2CA28D41DF6C7B1DBCFACF069DED2F6BAF0F37FF5CH" TargetMode="External"/><Relationship Id="rId57" Type="http://schemas.openxmlformats.org/officeDocument/2006/relationships/hyperlink" Target="consultantplus://offline/ref=240DFD56477C1C092AF047C3003FF1E1C68266F7DD21A28D41DF6C7B1DBCFACF069DED286AFA5CH" TargetMode="External"/><Relationship Id="rId106" Type="http://schemas.openxmlformats.org/officeDocument/2006/relationships/hyperlink" Target="consultantplus://offline/ref=240DFD56477C1C092AF047C3003FF1E1C68266F7DD21A28D41DF6C7B1DBCFACF069DED2A63FA5CH" TargetMode="External"/><Relationship Id="rId114" Type="http://schemas.openxmlformats.org/officeDocument/2006/relationships/hyperlink" Target="consultantplus://offline/ref=240DFD56477C1C092AF047C3003FF1E1C68266F7DD21A28D41DF6C7B1DBCFACF069DED2A63FA56H" TargetMode="External"/><Relationship Id="rId119" Type="http://schemas.openxmlformats.org/officeDocument/2006/relationships/hyperlink" Target="consultantplus://offline/ref=240DFD56477C1C092AF047C3003FF1E1C68266F7DD21A28D41DF6C7B1DBCFACF069DED2A62FA5EH" TargetMode="External"/><Relationship Id="rId127" Type="http://schemas.openxmlformats.org/officeDocument/2006/relationships/hyperlink" Target="consultantplus://offline/ref=240DFD56477C1C092AF047C3003FF1E1C68266F7DD21A28D41DF6C7B1DBCFACF069DED2A62FA56H" TargetMode="External"/><Relationship Id="rId10" Type="http://schemas.openxmlformats.org/officeDocument/2006/relationships/hyperlink" Target="consultantplus://offline/ref=240DFD56477C1C092AF047C3003FF1E1C68A61F8D028A28D41DF6C7B1DFB5CH" TargetMode="External"/><Relationship Id="rId31" Type="http://schemas.openxmlformats.org/officeDocument/2006/relationships/hyperlink" Target="consultantplus://offline/ref=240DFD56477C1C092AF047C3003FF1E1C68267FCDC20A28D41DF6C7B1DFB5CH" TargetMode="External"/><Relationship Id="rId44" Type="http://schemas.openxmlformats.org/officeDocument/2006/relationships/hyperlink" Target="consultantplus://offline/ref=240DFD56477C1C092AF059CE1653AEE4C5813EF3D221A0DA198037264AB5F09841D2B46D2FA20E36FE9ABAFE50H" TargetMode="External"/><Relationship Id="rId52" Type="http://schemas.openxmlformats.org/officeDocument/2006/relationships/hyperlink" Target="consultantplus://offline/ref=240DFD56477C1C092AF047C3003FF1E1C68860FED32BA28D41DF6C7B1DFB5CH" TargetMode="External"/><Relationship Id="rId60" Type="http://schemas.openxmlformats.org/officeDocument/2006/relationships/hyperlink" Target="consultantplus://offline/ref=240DFD56477C1C092AF047C3003FF1E1C68266F7DD21A28D41DF6C7B1DBCFACF069DED266DFA5FH" TargetMode="External"/><Relationship Id="rId65" Type="http://schemas.openxmlformats.org/officeDocument/2006/relationships/hyperlink" Target="consultantplus://offline/ref=240DFD56477C1C092AF047C3003FF1E1C68266F7DD21A28D41DF6C7B1DBCFACF069DED296FFA56H" TargetMode="External"/><Relationship Id="rId73" Type="http://schemas.openxmlformats.org/officeDocument/2006/relationships/hyperlink" Target="consultantplus://offline/ref=240DFD56477C1C092AF047C3003FF1E1C68266F7DD21A28D41DF6C7B1DBCFACF069DED2A68FA58H" TargetMode="External"/><Relationship Id="rId78" Type="http://schemas.openxmlformats.org/officeDocument/2006/relationships/hyperlink" Target="consultantplus://offline/ref=240DFD56477C1C092AF047C3003FF1E1C68266F7DD21A28D41DF6C7B1DBCFACF069DED2A6FFA5DH" TargetMode="External"/><Relationship Id="rId81" Type="http://schemas.openxmlformats.org/officeDocument/2006/relationships/hyperlink" Target="consultantplus://offline/ref=240DFD56477C1C092AF047C3003FF1E1C68266F7DD21A28D41DF6C7B1DBCFACF069DED2A6FFA5AH" TargetMode="External"/><Relationship Id="rId86" Type="http://schemas.openxmlformats.org/officeDocument/2006/relationships/hyperlink" Target="consultantplus://offline/ref=240DFD56477C1C092AF047C3003FF1E1C68266F7DD21A28D41DF6C7B1DBCFACF069DED2A6CFA5EH" TargetMode="External"/><Relationship Id="rId94" Type="http://schemas.openxmlformats.org/officeDocument/2006/relationships/hyperlink" Target="consultantplus://offline/ref=240DFD56477C1C092AF047C3003FF1E1C68266F7DD21A28D41DF6C7B1DBCFACF069DED2A6CFA59H" TargetMode="External"/><Relationship Id="rId99" Type="http://schemas.openxmlformats.org/officeDocument/2006/relationships/hyperlink" Target="consultantplus://offline/ref=240DFD56477C1C092AF047C3003FF1E1C68266F7DD21A28D41DF6C7B1DBCFACF069DED2A63FA5FH" TargetMode="External"/><Relationship Id="rId101" Type="http://schemas.openxmlformats.org/officeDocument/2006/relationships/hyperlink" Target="consultantplus://offline/ref=240DFD56477C1C092AF047C3003FF1E1C68266F7DD21A28D41DF6C7B1DBCFACF069DED2F6AAAF05FH" TargetMode="External"/><Relationship Id="rId122" Type="http://schemas.openxmlformats.org/officeDocument/2006/relationships/hyperlink" Target="consultantplus://offline/ref=240DFD56477C1C092AF047C3003FF1E1C68266F7DD21A28D41DF6C7B1DBCFACF069DED2A62FA5BH" TargetMode="External"/><Relationship Id="rId130" Type="http://schemas.openxmlformats.org/officeDocument/2006/relationships/hyperlink" Target="consultantplus://offline/ref=240DFD56477C1C092AF047C3003FF1E1C68266F7DD21A28D41DF6C7B1DBCFACF069DED2B6CFA59H" TargetMode="External"/><Relationship Id="rId135" Type="http://schemas.openxmlformats.org/officeDocument/2006/relationships/hyperlink" Target="consultantplus://offline/ref=240DFD56477C1C092AF047C3003FF1E1C68266F7DD21A28D41DF6C7B1DBCFACF069DED2A6FFA5AH" TargetMode="External"/><Relationship Id="rId143" Type="http://schemas.openxmlformats.org/officeDocument/2006/relationships/hyperlink" Target="consultantplus://offline/ref=240DFD56477C1C092AF047C3003FF1E1C68266F7DD21A28D41DF6C7B1DBCFACF069DED2B63FA56H" TargetMode="External"/><Relationship Id="rId148" Type="http://schemas.openxmlformats.org/officeDocument/2006/relationships/hyperlink" Target="consultantplus://offline/ref=240DFD56477C1C092AF047C3003FF1E1C68266F7DD21A28D41DF6C7B1DBCFACF069DED2B62FA5EH" TargetMode="External"/><Relationship Id="rId4" Type="http://schemas.openxmlformats.org/officeDocument/2006/relationships/hyperlink" Target="consultantplus://offline/ref=240DFD56477C1C092AF047C3003FF1E1C68267FFD72EA28D41DF6C7B1DFB5CH" TargetMode="External"/><Relationship Id="rId9" Type="http://schemas.openxmlformats.org/officeDocument/2006/relationships/hyperlink" Target="consultantplus://offline/ref=240DFD56477C1C092AF047C3003FF1E1C68266F7DD21A28D41DF6C7B1DBCFACF069DED2B6DFA5CH" TargetMode="External"/><Relationship Id="rId13" Type="http://schemas.openxmlformats.org/officeDocument/2006/relationships/hyperlink" Target="consultantplus://offline/ref=240DFD56477C1C092AF047C3003FF1E1C68266F7DD21A28D41DF6C7B1DBCFACF069DED2A6CFA5AH" TargetMode="External"/><Relationship Id="rId18" Type="http://schemas.openxmlformats.org/officeDocument/2006/relationships/hyperlink" Target="consultantplus://offline/ref=240DFD56477C1C092AF047C3003FF1E1C68267FFD72EA28D41DF6C7B1DFB5CH" TargetMode="External"/><Relationship Id="rId39" Type="http://schemas.openxmlformats.org/officeDocument/2006/relationships/hyperlink" Target="consultantplus://offline/ref=240DFD56477C1C092AF047C3003FF1E1C68860F6D52EA28D41DF6C7B1DFB5CH" TargetMode="External"/><Relationship Id="rId109" Type="http://schemas.openxmlformats.org/officeDocument/2006/relationships/hyperlink" Target="consultantplus://offline/ref=240DFD56477C1C092AF047C3003FF1E1C68266F7DD21A28D41DF6C7B1DBCFACF069DED2A63FA5AH" TargetMode="External"/><Relationship Id="rId34" Type="http://schemas.openxmlformats.org/officeDocument/2006/relationships/hyperlink" Target="consultantplus://offline/ref=240DFD56477C1C092AF047C3003FF1E1C68267FBDE7EF58F108A62F75EH" TargetMode="External"/><Relationship Id="rId50" Type="http://schemas.openxmlformats.org/officeDocument/2006/relationships/hyperlink" Target="consultantplus://offline/ref=240DFD56477C1C092AF047C3003FF1E1C68266F7DD21A28D41DF6C7B1DFB5CH" TargetMode="External"/><Relationship Id="rId55" Type="http://schemas.openxmlformats.org/officeDocument/2006/relationships/hyperlink" Target="consultantplus://offline/ref=240DFD56477C1C092AF047C3003FF1E1C68266F7DD21A28D41DF6C7B1DBCFACF069DED2F6BA6F057H" TargetMode="External"/><Relationship Id="rId76" Type="http://schemas.openxmlformats.org/officeDocument/2006/relationships/hyperlink" Target="consultantplus://offline/ref=240DFD56477C1C092AF047C3003FF1E1C68266F7DD21A28D41DF6C7B1DBCFACF069DED2A6FFA5FH" TargetMode="External"/><Relationship Id="rId97" Type="http://schemas.openxmlformats.org/officeDocument/2006/relationships/hyperlink" Target="consultantplus://offline/ref=240DFD56477C1C092AF047C3003FF1E1C68266F7DD21A28D41DF6C7B1DBCFACF069DED2A6CFA57H" TargetMode="External"/><Relationship Id="rId104" Type="http://schemas.openxmlformats.org/officeDocument/2006/relationships/hyperlink" Target="consultantplus://offline/ref=240DFD56477C1C092AF047C3003FF1E1C68266F7DD21A28D41DF6C7B1DBCFACF069DED2A63FA5EH" TargetMode="External"/><Relationship Id="rId120" Type="http://schemas.openxmlformats.org/officeDocument/2006/relationships/hyperlink" Target="consultantplus://offline/ref=240DFD56477C1C092AF047C3003FF1E1C68266F7DD21A28D41DF6C7B1DBCFACF069DED2A62FA5DH" TargetMode="External"/><Relationship Id="rId125" Type="http://schemas.openxmlformats.org/officeDocument/2006/relationships/hyperlink" Target="consultantplus://offline/ref=240DFD56477C1C092AF047C3003FF1E1C68266F7DD21A28D41DF6C7B1DBCFACF069DED2A62FA58H" TargetMode="External"/><Relationship Id="rId141" Type="http://schemas.openxmlformats.org/officeDocument/2006/relationships/hyperlink" Target="consultantplus://offline/ref=240DFD56477C1C092AF047C3003FF1E1C68266F7DD21A28D41DF6C7B1DBCFACF069DED2B63FA59H" TargetMode="External"/><Relationship Id="rId146" Type="http://schemas.openxmlformats.org/officeDocument/2006/relationships/hyperlink" Target="consultantplus://offline/ref=240DFD56477C1C092AF047C3003FF1E1C68A68F6D228A28D41DF6C7B1DFB5CH" TargetMode="External"/><Relationship Id="rId7" Type="http://schemas.openxmlformats.org/officeDocument/2006/relationships/hyperlink" Target="consultantplus://offline/ref=240DFD56477C1C092AF047C3003FF1E1C68267FFD121A28D41DF6C7B1DFB5CH" TargetMode="External"/><Relationship Id="rId71" Type="http://schemas.openxmlformats.org/officeDocument/2006/relationships/hyperlink" Target="consultantplus://offline/ref=240DFD56477C1C092AF047C3003FF1E1C68266F7DD21A28D41DF6C7B1DBCFACF069DED2A68FA59H" TargetMode="External"/><Relationship Id="rId92" Type="http://schemas.openxmlformats.org/officeDocument/2006/relationships/hyperlink" Target="consultantplus://offline/ref=240DFD56477C1C092AF047C3003FF1E1C68266F7DD21A28D41DF6C7B1DBCFACF069DED2A6CFA5BH" TargetMode="External"/><Relationship Id="rId2" Type="http://schemas.openxmlformats.org/officeDocument/2006/relationships/settings" Target="settings.xml"/><Relationship Id="rId29" Type="http://schemas.openxmlformats.org/officeDocument/2006/relationships/hyperlink" Target="consultantplus://offline/ref=240DFD56477C1C092AF047C3003FF1E1C68267FCDC20A28D41DF6C7B1DFB5CH" TargetMode="External"/><Relationship Id="rId24" Type="http://schemas.openxmlformats.org/officeDocument/2006/relationships/hyperlink" Target="consultantplus://offline/ref=240DFD56477C1C092AF047C3003FF1E1C68266F7DD21A28D41DF6C7B1DBCFACF069DED2862FA5FH" TargetMode="External"/><Relationship Id="rId40" Type="http://schemas.openxmlformats.org/officeDocument/2006/relationships/hyperlink" Target="consultantplus://offline/ref=240DFD56477C1C092AF047C3003FF1E1C68A69FFD420A28D41DF6C7B1DFB5CH" TargetMode="External"/><Relationship Id="rId45" Type="http://schemas.openxmlformats.org/officeDocument/2006/relationships/hyperlink" Target="consultantplus://offline/ref=240DFD56477C1C092AF059CE1653AEE4C5813EF3D320AFDC188037264AB5F09841D2B46D2FA20E36FC92BAFE57H" TargetMode="External"/><Relationship Id="rId66" Type="http://schemas.openxmlformats.org/officeDocument/2006/relationships/hyperlink" Target="consultantplus://offline/ref=240DFD56477C1C092AF047C3003FF1E1C68267FFD521A28D41DF6C7B1DFB5CH" TargetMode="External"/><Relationship Id="rId87" Type="http://schemas.openxmlformats.org/officeDocument/2006/relationships/hyperlink" Target="consultantplus://offline/ref=240DFD56477C1C092AF047C3003FF1E1C68266F7DD21A28D41DF6C7B1DBCFACF069DED2A6CFA5DH" TargetMode="External"/><Relationship Id="rId110" Type="http://schemas.openxmlformats.org/officeDocument/2006/relationships/hyperlink" Target="consultantplus://offline/ref=240DFD56477C1C092AF047C3003FF1E1C68266F7DD21A28D41DF6C7B1DBCFACF069DED2A63FA59H" TargetMode="External"/><Relationship Id="rId115" Type="http://schemas.openxmlformats.org/officeDocument/2006/relationships/hyperlink" Target="consultantplus://offline/ref=240DFD56477C1C092AF047C3003FF1E1C68266F7DD21A28D41DF6C7B1DBCFACF069DED2F6EADF05CH" TargetMode="External"/><Relationship Id="rId131" Type="http://schemas.openxmlformats.org/officeDocument/2006/relationships/hyperlink" Target="consultantplus://offline/ref=240DFD56477C1C092AF047C3003FF1E1C68266F7DD21A28D41DF6C7B1DBCFACF069DED2B6CFA58H" TargetMode="External"/><Relationship Id="rId136" Type="http://schemas.openxmlformats.org/officeDocument/2006/relationships/hyperlink" Target="consultantplus://offline/ref=240DFD56477C1C092AF047C3003FF1E1C68266F7DD21A28D41DF6C7B1DBCFACF069DED2A63FA5DH" TargetMode="External"/><Relationship Id="rId61" Type="http://schemas.openxmlformats.org/officeDocument/2006/relationships/hyperlink" Target="consultantplus://offline/ref=240DFD56477C1C092AF047C3003FF1E1C68267FFD521A28D41DF6C7B1DFB5CH" TargetMode="External"/><Relationship Id="rId82" Type="http://schemas.openxmlformats.org/officeDocument/2006/relationships/hyperlink" Target="consultantplus://offline/ref=240DFD56477C1C092AF047C3003FF1E1C68266F7DD21A28D41DF6C7B1DBCFACF069DED2A6DFA57H" TargetMode="External"/><Relationship Id="rId19" Type="http://schemas.openxmlformats.org/officeDocument/2006/relationships/hyperlink" Target="consultantplus://offline/ref=240DFD56477C1C092AF047C3003FF1E1C68266F7DD21A28D41DF6C7B1DBCFACF069DED266EFA57H" TargetMode="External"/><Relationship Id="rId14" Type="http://schemas.openxmlformats.org/officeDocument/2006/relationships/hyperlink" Target="consultantplus://offline/ref=240DFD56477C1C092AF047C3003FF1E1C68266F7DD21A28D41DF6C7B1DBCFACF069DED2663FA5BH" TargetMode="External"/><Relationship Id="rId30" Type="http://schemas.openxmlformats.org/officeDocument/2006/relationships/hyperlink" Target="consultantplus://offline/ref=240DFD56477C1C092AF047C3003FF1E1C68266F7D22BA28D41DF6C7B1DFB5CH" TargetMode="External"/><Relationship Id="rId35" Type="http://schemas.openxmlformats.org/officeDocument/2006/relationships/hyperlink" Target="consultantplus://offline/ref=240DFD56477C1C092AF047C3003FF1E1C68267FED52BA28D41DF6C7B1DFB5CH" TargetMode="External"/><Relationship Id="rId56" Type="http://schemas.openxmlformats.org/officeDocument/2006/relationships/hyperlink" Target="consultantplus://offline/ref=240DFD56477C1C092AF047C3003FF1E1C68266F7DD21A28D41DF6C7B1DBCFACF069DED286EFA5DH" TargetMode="External"/><Relationship Id="rId77" Type="http://schemas.openxmlformats.org/officeDocument/2006/relationships/hyperlink" Target="consultantplus://offline/ref=240DFD56477C1C092AF047C3003FF1E1C68266F7DD21A28D41DF6C7B1DBCFACF069DED2A6FFA5EH" TargetMode="External"/><Relationship Id="rId100" Type="http://schemas.openxmlformats.org/officeDocument/2006/relationships/hyperlink" Target="consultantplus://offline/ref=240DFD56477C1C092AF047C3003FF1E1C68266F7DD21A28D41DF6C7B1DBCFACF069DED2F6AAAF05FH" TargetMode="External"/><Relationship Id="rId105" Type="http://schemas.openxmlformats.org/officeDocument/2006/relationships/hyperlink" Target="consultantplus://offline/ref=240DFD56477C1C092AF047C3003FF1E1C68266F7DD21A28D41DF6C7B1DBCFACF069DED2A63FA5DH" TargetMode="External"/><Relationship Id="rId126" Type="http://schemas.openxmlformats.org/officeDocument/2006/relationships/hyperlink" Target="consultantplus://offline/ref=240DFD56477C1C092AF047C3003FF1E1C68266F7DD21A28D41DF6C7B1DBCFACF069DED2F6EA7F05EH" TargetMode="External"/><Relationship Id="rId147" Type="http://schemas.openxmlformats.org/officeDocument/2006/relationships/hyperlink" Target="consultantplus://offline/ref=240DFD56477C1C092AF047C3003FF1E1C68266F7DD21A28D41DF6C7B1DBCFACF069DED2B62FA5FH" TargetMode="External"/><Relationship Id="rId8" Type="http://schemas.openxmlformats.org/officeDocument/2006/relationships/hyperlink" Target="consultantplus://offline/ref=240DFD56477C1C092AF047C3003FF1E1C68266F7DD21A28D41DF6C7B1DBCFACF069DED2663FA5BH" TargetMode="External"/><Relationship Id="rId51" Type="http://schemas.openxmlformats.org/officeDocument/2006/relationships/hyperlink" Target="consultantplus://offline/ref=240DFD56477C1C092AF047C3003FF1E1C68860FED32BA28D41DF6C7B1DFB5CH" TargetMode="External"/><Relationship Id="rId72" Type="http://schemas.openxmlformats.org/officeDocument/2006/relationships/hyperlink" Target="consultantplus://offline/ref=240DFD56477C1C092AF047C3003FF1E1C68266F7DD21A28D41DF6C7B1DBCFACF069DED2A68FA58H" TargetMode="External"/><Relationship Id="rId93" Type="http://schemas.openxmlformats.org/officeDocument/2006/relationships/hyperlink" Target="consultantplus://offline/ref=240DFD56477C1C092AF047C3003FF1E1C68266F7DD21A28D41DF6C7B1DBCFACF069DED2A6CFA5AH" TargetMode="External"/><Relationship Id="rId98" Type="http://schemas.openxmlformats.org/officeDocument/2006/relationships/hyperlink" Target="consultantplus://offline/ref=240DFD56477C1C092AF047C3003FF1E1C68A68F6D228A28D41DF6C7B1DFB5CH" TargetMode="External"/><Relationship Id="rId121" Type="http://schemas.openxmlformats.org/officeDocument/2006/relationships/hyperlink" Target="consultantplus://offline/ref=240DFD56477C1C092AF047C3003FF1E1C68266F7DD21A28D41DF6C7B1DBCFACF069DED2A62FA5CH" TargetMode="External"/><Relationship Id="rId142" Type="http://schemas.openxmlformats.org/officeDocument/2006/relationships/hyperlink" Target="consultantplus://offline/ref=240DFD56477C1C092AF047C3003FF1E1C68266F7DD21A28D41DF6C7B1DBCFACF069DED2B63FA5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27576</Words>
  <Characters>157186</Characters>
  <Application>Microsoft Office Word</Application>
  <DocSecurity>0</DocSecurity>
  <Lines>1309</Lines>
  <Paragraphs>368</Paragraphs>
  <ScaleCrop>false</ScaleCrop>
  <Company/>
  <LinksUpToDate>false</LinksUpToDate>
  <CharactersWithSpaces>184394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PisarevaTE</dc:creator>
  <cp:lastModifiedBy>RusskihES</cp:lastModifiedBy>
  <cp:revision>2</cp:revision>
  <dcterms:created xsi:type="dcterms:W3CDTF">2018-03-23T11:35:00Z</dcterms:created>
  <dcterms:modified xsi:type="dcterms:W3CDTF">2018-03-23T11:35:00Z</dcterms:modified>
</cp:coreProperties>
</file>